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C2C3" w14:textId="77777777" w:rsidR="00FD3E1C" w:rsidRDefault="00000000">
      <w:pPr>
        <w:spacing w:before="100" w:beforeAutospacing="1" w:after="100" w:afterAutospacing="1"/>
        <w:outlineLvl w:val="1"/>
        <w:rPr>
          <w:rFonts w:eastAsia="Times New Roman"/>
          <w:b/>
          <w:bCs/>
          <w:color w:val="000000"/>
          <w:sz w:val="36"/>
          <w:szCs w:val="36"/>
        </w:rPr>
      </w:pPr>
      <w:r>
        <w:rPr>
          <w:rFonts w:eastAsia="Times New Roman"/>
          <w:b/>
          <w:bCs/>
          <w:color w:val="000000"/>
          <w:sz w:val="36"/>
          <w:szCs w:val="36"/>
        </w:rPr>
        <w:t>Aims</w:t>
      </w:r>
    </w:p>
    <w:p w14:paraId="3C9B803E" w14:textId="77777777" w:rsidR="00FD3E1C" w:rsidRDefault="00000000">
      <w:pPr>
        <w:rPr>
          <w:color w:val="000000"/>
          <w:sz w:val="27"/>
          <w:szCs w:val="27"/>
        </w:rPr>
      </w:pPr>
      <w:r>
        <w:rPr>
          <w:rFonts w:eastAsia="Times New Roman"/>
          <w:color w:val="000000"/>
          <w:sz w:val="27"/>
          <w:szCs w:val="27"/>
        </w:rPr>
        <w:t>This exercise aims to get you to:</w:t>
      </w:r>
      <w:r>
        <w:rPr>
          <w:rFonts w:hint="eastAsia"/>
          <w:color w:val="000000"/>
          <w:sz w:val="27"/>
          <w:szCs w:val="27"/>
        </w:rPr>
        <w:t xml:space="preserve"> </w:t>
      </w:r>
    </w:p>
    <w:p w14:paraId="3493965A" w14:textId="77777777" w:rsidR="00FD3E1C" w:rsidRDefault="00000000">
      <w:pPr>
        <w:numPr>
          <w:ilvl w:val="0"/>
          <w:numId w:val="1"/>
        </w:numPr>
        <w:spacing w:before="100" w:beforeAutospacing="1" w:after="100" w:afterAutospacing="1"/>
        <w:rPr>
          <w:color w:val="000000"/>
          <w:sz w:val="27"/>
          <w:szCs w:val="27"/>
        </w:rPr>
      </w:pPr>
      <w:r>
        <w:rPr>
          <w:rFonts w:hint="eastAsia"/>
          <w:color w:val="000000"/>
          <w:sz w:val="27"/>
          <w:szCs w:val="27"/>
        </w:rPr>
        <w:t xml:space="preserve">Package </w:t>
      </w:r>
      <w:r>
        <w:rPr>
          <w:color w:val="000000"/>
          <w:sz w:val="27"/>
          <w:szCs w:val="27"/>
        </w:rPr>
        <w:t xml:space="preserve">self-contained </w:t>
      </w:r>
      <w:r>
        <w:rPr>
          <w:rFonts w:hint="eastAsia"/>
          <w:color w:val="000000"/>
          <w:sz w:val="27"/>
          <w:szCs w:val="27"/>
        </w:rPr>
        <w:t>Spark applications using sbt</w:t>
      </w:r>
    </w:p>
    <w:p w14:paraId="1CFBCDA5" w14:textId="77777777" w:rsidR="00FD3E1C" w:rsidRDefault="00000000">
      <w:pPr>
        <w:numPr>
          <w:ilvl w:val="0"/>
          <w:numId w:val="1"/>
        </w:numPr>
        <w:spacing w:before="100" w:beforeAutospacing="1" w:after="100" w:afterAutospacing="1"/>
        <w:rPr>
          <w:color w:val="000000"/>
          <w:sz w:val="27"/>
          <w:szCs w:val="27"/>
        </w:rPr>
      </w:pPr>
      <w:r>
        <w:rPr>
          <w:rFonts w:hint="eastAsia"/>
          <w:color w:val="000000"/>
          <w:sz w:val="27"/>
          <w:szCs w:val="27"/>
        </w:rPr>
        <w:t>practice more on Spark Programming</w:t>
      </w:r>
      <w:r>
        <w:rPr>
          <w:color w:val="000000"/>
          <w:sz w:val="27"/>
          <w:szCs w:val="27"/>
        </w:rPr>
        <w:t xml:space="preserve"> using </w:t>
      </w:r>
      <w:r>
        <w:rPr>
          <w:rFonts w:hint="eastAsia"/>
          <w:color w:val="000000"/>
          <w:sz w:val="27"/>
          <w:szCs w:val="27"/>
        </w:rPr>
        <w:t>Data</w:t>
      </w:r>
      <w:r>
        <w:rPr>
          <w:color w:val="000000"/>
          <w:sz w:val="27"/>
          <w:szCs w:val="27"/>
        </w:rPr>
        <w:t>Frame</w:t>
      </w:r>
    </w:p>
    <w:p w14:paraId="030CE958" w14:textId="77777777" w:rsidR="00FD3E1C" w:rsidRDefault="00000000">
      <w:pPr>
        <w:pStyle w:val="Heading2"/>
        <w:rPr>
          <w:rFonts w:eastAsiaTheme="minorEastAsia"/>
          <w:color w:val="000000"/>
        </w:rPr>
      </w:pPr>
      <w:r>
        <w:rPr>
          <w:rFonts w:eastAsiaTheme="minorEastAsia" w:hint="eastAsia"/>
          <w:color w:val="000000"/>
        </w:rPr>
        <w:t>Background</w:t>
      </w:r>
    </w:p>
    <w:p w14:paraId="21608380" w14:textId="77777777" w:rsidR="00FD3E1C" w:rsidRDefault="00000000">
      <w:pPr>
        <w:spacing w:before="100" w:beforeAutospacing="1" w:after="100" w:afterAutospacing="1"/>
        <w:rPr>
          <w:color w:val="000000"/>
          <w:sz w:val="27"/>
          <w:szCs w:val="27"/>
        </w:rPr>
      </w:pPr>
      <w:r>
        <w:rPr>
          <w:rFonts w:hint="eastAsia"/>
          <w:color w:val="000000"/>
          <w:sz w:val="27"/>
          <w:szCs w:val="27"/>
        </w:rPr>
        <w:t>The detailed Spark programming guide is available at:</w:t>
      </w:r>
    </w:p>
    <w:p w14:paraId="0EA197A1" w14:textId="77777777" w:rsidR="00FD3E1C" w:rsidRDefault="00000000">
      <w:pPr>
        <w:spacing w:before="100" w:beforeAutospacing="1" w:after="100" w:afterAutospacing="1"/>
        <w:rPr>
          <w:color w:val="000000"/>
          <w:sz w:val="27"/>
          <w:szCs w:val="27"/>
        </w:rPr>
      </w:pPr>
      <w:hyperlink r:id="rId8" w:history="1">
        <w:r>
          <w:rPr>
            <w:rStyle w:val="Hyperlink"/>
            <w:sz w:val="27"/>
            <w:szCs w:val="27"/>
          </w:rPr>
          <w:t>http://spark.apache.org/docs/latest/programming-guide.html</w:t>
        </w:r>
      </w:hyperlink>
    </w:p>
    <w:p w14:paraId="6842A299" w14:textId="77777777" w:rsidR="00FD3E1C" w:rsidRDefault="00000000">
      <w:pPr>
        <w:spacing w:before="100" w:beforeAutospacing="1" w:after="100" w:afterAutospacing="1"/>
        <w:rPr>
          <w:color w:val="000000"/>
          <w:sz w:val="27"/>
          <w:szCs w:val="27"/>
        </w:rPr>
      </w:pPr>
      <w:r>
        <w:rPr>
          <w:rFonts w:hint="eastAsia"/>
          <w:color w:val="000000"/>
          <w:sz w:val="27"/>
          <w:szCs w:val="27"/>
        </w:rPr>
        <w:t>The Da</w:t>
      </w:r>
      <w:r>
        <w:rPr>
          <w:color w:val="000000"/>
          <w:sz w:val="27"/>
          <w:szCs w:val="27"/>
        </w:rPr>
        <w:t xml:space="preserve">taSet/DataFrame </w:t>
      </w:r>
      <w:r>
        <w:rPr>
          <w:rFonts w:hint="eastAsia"/>
          <w:color w:val="000000"/>
          <w:sz w:val="27"/>
          <w:szCs w:val="27"/>
        </w:rPr>
        <w:t>transformation and action functions examples are available at:</w:t>
      </w:r>
    </w:p>
    <w:p w14:paraId="5F64C0BD" w14:textId="65769B34" w:rsidR="00FD3E1C" w:rsidRDefault="005F07A0">
      <w:pPr>
        <w:spacing w:before="100" w:beforeAutospacing="1" w:after="100" w:afterAutospacing="1"/>
        <w:rPr>
          <w:color w:val="000000"/>
          <w:sz w:val="27"/>
          <w:szCs w:val="27"/>
        </w:rPr>
      </w:pPr>
      <w:hyperlink r:id="rId9" w:history="1">
        <w:r w:rsidRPr="00D15B7E">
          <w:rPr>
            <w:rStyle w:val="Hyperlink"/>
            <w:sz w:val="27"/>
            <w:szCs w:val="27"/>
          </w:rPr>
          <w:t>https://spark.apache.org/docs/3.3.0/api/scala/org/apache/spark/sql/Dataset.html</w:t>
        </w:r>
      </w:hyperlink>
    </w:p>
    <w:p w14:paraId="374307D9" w14:textId="77777777" w:rsidR="00FD3E1C" w:rsidRDefault="00000000">
      <w:pPr>
        <w:spacing w:before="100" w:beforeAutospacing="1" w:after="100" w:afterAutospacing="1"/>
        <w:rPr>
          <w:color w:val="000000"/>
          <w:sz w:val="27"/>
          <w:szCs w:val="27"/>
        </w:rPr>
      </w:pPr>
      <w:r>
        <w:rPr>
          <w:color w:val="000000"/>
          <w:sz w:val="27"/>
          <w:szCs w:val="27"/>
        </w:rPr>
        <w:t>The functions over Column are available at:</w:t>
      </w:r>
    </w:p>
    <w:p w14:paraId="2190ECF8" w14:textId="1784B4F2" w:rsidR="00FD3E1C" w:rsidRDefault="005F07A0">
      <w:pPr>
        <w:spacing w:before="100" w:beforeAutospacing="1" w:after="100" w:afterAutospacing="1"/>
        <w:rPr>
          <w:color w:val="000000"/>
          <w:sz w:val="27"/>
          <w:szCs w:val="27"/>
        </w:rPr>
      </w:pPr>
      <w:hyperlink r:id="rId10" w:history="1">
        <w:r w:rsidRPr="00D15B7E">
          <w:rPr>
            <w:rStyle w:val="Hyperlink"/>
            <w:sz w:val="27"/>
            <w:szCs w:val="27"/>
          </w:rPr>
          <w:t>https://spark.apache.org/docs/3.3.0/api/scala/org/apache/spark/sql/Column.html</w:t>
        </w:r>
      </w:hyperlink>
      <w:r w:rsidR="00000000">
        <w:rPr>
          <w:color w:val="000000"/>
          <w:sz w:val="27"/>
          <w:szCs w:val="27"/>
        </w:rPr>
        <w:t xml:space="preserve"> </w:t>
      </w:r>
    </w:p>
    <w:p w14:paraId="4FDFB777"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The documentation of sbt is at: </w:t>
      </w:r>
    </w:p>
    <w:p w14:paraId="548E341C" w14:textId="77777777" w:rsidR="00FD3E1C" w:rsidRDefault="00000000">
      <w:pPr>
        <w:spacing w:before="100" w:beforeAutospacing="1" w:after="100" w:afterAutospacing="1"/>
        <w:rPr>
          <w:color w:val="000000"/>
          <w:sz w:val="27"/>
          <w:szCs w:val="27"/>
        </w:rPr>
      </w:pPr>
      <w:hyperlink r:id="rId11" w:history="1">
        <w:r>
          <w:rPr>
            <w:rStyle w:val="Hyperlink"/>
            <w:sz w:val="27"/>
            <w:szCs w:val="27"/>
          </w:rPr>
          <w:t>http://www.scala-sbt.org/1.x/docs/index.html</w:t>
        </w:r>
      </w:hyperlink>
      <w:r>
        <w:rPr>
          <w:color w:val="000000"/>
          <w:sz w:val="27"/>
          <w:szCs w:val="27"/>
        </w:rPr>
        <w:t xml:space="preserve"> </w:t>
      </w:r>
    </w:p>
    <w:p w14:paraId="6E71F4E1" w14:textId="77777777" w:rsidR="00FD3E1C" w:rsidRDefault="00000000">
      <w:pPr>
        <w:spacing w:before="100" w:beforeAutospacing="1" w:after="100" w:afterAutospacing="1"/>
        <w:rPr>
          <w:color w:val="000000"/>
          <w:sz w:val="27"/>
          <w:szCs w:val="27"/>
        </w:rPr>
      </w:pPr>
      <w:r>
        <w:rPr>
          <w:color w:val="000000"/>
          <w:sz w:val="27"/>
          <w:szCs w:val="27"/>
        </w:rPr>
        <w:t>To debug your codes, you can first test in the Spark shell.</w:t>
      </w:r>
    </w:p>
    <w:p w14:paraId="38F7C39D" w14:textId="77777777" w:rsidR="00FD3E1C" w:rsidRDefault="00000000">
      <w:pPr>
        <w:pStyle w:val="Heading2"/>
        <w:rPr>
          <w:rFonts w:eastAsiaTheme="minorEastAsia"/>
          <w:color w:val="000000"/>
        </w:rPr>
      </w:pPr>
      <w:r>
        <w:rPr>
          <w:rFonts w:eastAsiaTheme="minorEastAsia"/>
          <w:color w:val="000000"/>
        </w:rPr>
        <w:t>Package self-contained Spark applications using sbt</w:t>
      </w:r>
      <w:r>
        <w:rPr>
          <w:rFonts w:eastAsiaTheme="minorEastAsia" w:hint="eastAsia"/>
          <w:color w:val="000000"/>
        </w:rPr>
        <w:t>:</w:t>
      </w:r>
    </w:p>
    <w:p w14:paraId="141836C1" w14:textId="77777777" w:rsidR="00FD3E1C" w:rsidRDefault="00000000">
      <w:pPr>
        <w:spacing w:before="100" w:beforeAutospacing="1" w:after="100" w:afterAutospacing="1"/>
        <w:rPr>
          <w:color w:val="000000"/>
          <w:sz w:val="27"/>
          <w:szCs w:val="27"/>
        </w:rPr>
      </w:pPr>
      <w:r>
        <w:rPr>
          <w:color w:val="000000"/>
          <w:sz w:val="27"/>
          <w:szCs w:val="27"/>
        </w:rPr>
        <w:t>1</w:t>
      </w:r>
      <w:r>
        <w:rPr>
          <w:rFonts w:hint="eastAsia"/>
          <w:color w:val="000000"/>
          <w:sz w:val="27"/>
          <w:szCs w:val="27"/>
        </w:rPr>
        <w:t>. Write a self-contained application</w:t>
      </w:r>
    </w:p>
    <w:p w14:paraId="7FF94D9F" w14:textId="77777777" w:rsidR="00FD3E1C" w:rsidRDefault="00000000">
      <w:pPr>
        <w:spacing w:before="100" w:beforeAutospacing="1" w:after="100" w:afterAutospacing="1"/>
        <w:rPr>
          <w:color w:val="000000"/>
          <w:sz w:val="27"/>
          <w:szCs w:val="27"/>
        </w:rPr>
      </w:pPr>
      <w:r>
        <w:rPr>
          <w:color w:val="000000"/>
          <w:sz w:val="27"/>
          <w:szCs w:val="27"/>
        </w:rPr>
        <w:t>C</w:t>
      </w:r>
      <w:r>
        <w:rPr>
          <w:rFonts w:hint="eastAsia"/>
          <w:color w:val="000000"/>
          <w:sz w:val="27"/>
          <w:szCs w:val="27"/>
        </w:rPr>
        <w:t xml:space="preserve">reate a working folder for this application, e.g., ~/sparkapp, and create a file </w:t>
      </w:r>
      <w:r>
        <w:rPr>
          <w:color w:val="000000"/>
          <w:sz w:val="27"/>
          <w:szCs w:val="27"/>
        </w:rPr>
        <w:t>SimpleApp.scala</w:t>
      </w:r>
      <w:r>
        <w:rPr>
          <w:rFonts w:hint="eastAsia"/>
          <w:color w:val="000000"/>
          <w:sz w:val="27"/>
          <w:szCs w:val="27"/>
        </w:rPr>
        <w:t xml:space="preserve"> in folder ~/sparkapp/src/main/scala</w:t>
      </w:r>
    </w:p>
    <w:p w14:paraId="1A23BFDB" w14:textId="77777777" w:rsidR="00FD3E1C" w:rsidRDefault="00000000">
      <w:pPr>
        <w:pStyle w:val="HTMLPreformatted"/>
        <w:rPr>
          <w:rFonts w:eastAsiaTheme="minorEastAsia"/>
          <w:b/>
          <w:color w:val="00B0F0"/>
        </w:rPr>
      </w:pPr>
      <w:r>
        <w:rPr>
          <w:b/>
          <w:color w:val="00B0F0"/>
        </w:rPr>
        <w:t xml:space="preserve">$ </w:t>
      </w:r>
      <w:r>
        <w:rPr>
          <w:rFonts w:eastAsiaTheme="minorEastAsia" w:hint="eastAsia"/>
          <w:b/>
          <w:color w:val="000000" w:themeColor="text1"/>
        </w:rPr>
        <w:t xml:space="preserve">mkdir </w:t>
      </w:r>
      <w:r>
        <w:rPr>
          <w:rFonts w:eastAsiaTheme="minorEastAsia"/>
          <w:b/>
          <w:color w:val="000000" w:themeColor="text1"/>
        </w:rPr>
        <w:t>-</w:t>
      </w:r>
      <w:r>
        <w:rPr>
          <w:rFonts w:eastAsiaTheme="minorEastAsia" w:hint="eastAsia"/>
          <w:b/>
          <w:color w:val="000000" w:themeColor="text1"/>
        </w:rPr>
        <w:t>p ~/sparkapp/src/main/scala</w:t>
      </w:r>
      <w:r>
        <w:rPr>
          <w:b/>
          <w:color w:val="00B0F0"/>
        </w:rPr>
        <w:t xml:space="preserve"> </w:t>
      </w:r>
    </w:p>
    <w:p w14:paraId="6883E808" w14:textId="77777777" w:rsidR="00FD3E1C" w:rsidRDefault="00000000">
      <w:pPr>
        <w:pStyle w:val="HTMLPreformatted"/>
        <w:rPr>
          <w:rFonts w:eastAsiaTheme="minorEastAsia"/>
          <w:b/>
          <w:color w:val="000000" w:themeColor="text1"/>
        </w:rPr>
      </w:pPr>
      <w:r>
        <w:rPr>
          <w:b/>
          <w:color w:val="00B0F0"/>
        </w:rPr>
        <w:t xml:space="preserve">$ </w:t>
      </w:r>
      <w:r>
        <w:rPr>
          <w:rFonts w:eastAsiaTheme="minorEastAsia" w:hint="eastAsia"/>
          <w:b/>
          <w:color w:val="000000" w:themeColor="text1"/>
        </w:rPr>
        <w:t>cd ~/sparkapp/src/main/scala</w:t>
      </w:r>
    </w:p>
    <w:p w14:paraId="276972F1" w14:textId="77777777" w:rsidR="00FD3E1C" w:rsidRDefault="00000000">
      <w:pPr>
        <w:pStyle w:val="HTMLPreformatted"/>
        <w:rPr>
          <w:rFonts w:eastAsiaTheme="minorEastAsia"/>
          <w:b/>
          <w:bCs/>
          <w:color w:val="000000"/>
        </w:rPr>
      </w:pPr>
      <w:r>
        <w:rPr>
          <w:b/>
          <w:color w:val="00B0F0"/>
        </w:rPr>
        <w:t xml:space="preserve">$ </w:t>
      </w:r>
      <w:r>
        <w:rPr>
          <w:rFonts w:eastAsiaTheme="minorEastAsia"/>
          <w:b/>
          <w:color w:val="000000" w:themeColor="text1"/>
        </w:rPr>
        <w:t>touch</w:t>
      </w:r>
      <w:r>
        <w:rPr>
          <w:rFonts w:eastAsiaTheme="minorEastAsia" w:hint="eastAsia"/>
          <w:b/>
          <w:color w:val="000000" w:themeColor="text1"/>
        </w:rPr>
        <w:t xml:space="preserve"> </w:t>
      </w:r>
      <w:r>
        <w:rPr>
          <w:rFonts w:eastAsiaTheme="minorEastAsia"/>
          <w:b/>
          <w:color w:val="000000" w:themeColor="text1"/>
        </w:rPr>
        <w:t>SimpleApp.scala</w:t>
      </w:r>
    </w:p>
    <w:p w14:paraId="136B60F1"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Type the following code in </w:t>
      </w:r>
      <w:r>
        <w:rPr>
          <w:color w:val="000000"/>
          <w:sz w:val="27"/>
          <w:szCs w:val="27"/>
        </w:rPr>
        <w:t>SimpleApp.scala</w:t>
      </w:r>
      <w:r>
        <w:rPr>
          <w:rFonts w:hint="eastAsia"/>
          <w:color w:val="000000"/>
          <w:sz w:val="27"/>
          <w:szCs w:val="27"/>
        </w:rPr>
        <w:t>:</w:t>
      </w:r>
    </w:p>
    <w:tbl>
      <w:tblPr>
        <w:tblStyle w:val="TableGrid"/>
        <w:tblW w:w="0" w:type="auto"/>
        <w:tblLook w:val="04A0" w:firstRow="1" w:lastRow="0" w:firstColumn="1" w:lastColumn="0" w:noHBand="0" w:noVBand="1"/>
      </w:tblPr>
      <w:tblGrid>
        <w:gridCol w:w="8522"/>
      </w:tblGrid>
      <w:tr w:rsidR="00FD3E1C" w14:paraId="4FB3BCCD" w14:textId="77777777">
        <w:tc>
          <w:tcPr>
            <w:tcW w:w="8522" w:type="dxa"/>
          </w:tcPr>
          <w:p w14:paraId="1972CBC7" w14:textId="2524AAB4" w:rsidR="00FD3E1C" w:rsidRDefault="00000000">
            <w:pPr>
              <w:pStyle w:val="HTMLPreformatted"/>
              <w:rPr>
                <w:rFonts w:eastAsiaTheme="minorEastAsia"/>
                <w:b/>
                <w:bCs/>
                <w:color w:val="000000" w:themeColor="text1"/>
                <w:lang w:val="en-US"/>
              </w:rPr>
            </w:pPr>
            <w:r>
              <w:rPr>
                <w:rFonts w:eastAsiaTheme="minorEastAsia" w:hint="eastAsia"/>
                <w:b/>
                <w:bCs/>
                <w:color w:val="000000" w:themeColor="text1"/>
                <w:lang w:val="en-US"/>
              </w:rPr>
              <w:t>p</w:t>
            </w:r>
            <w:r>
              <w:rPr>
                <w:rFonts w:eastAsiaTheme="minorEastAsia"/>
                <w:b/>
                <w:bCs/>
                <w:color w:val="000000" w:themeColor="text1"/>
                <w:lang w:val="en-US"/>
              </w:rPr>
              <w:t>ackage comp9313.lab</w:t>
            </w:r>
            <w:r w:rsidR="007D4277">
              <w:rPr>
                <w:rFonts w:eastAsiaTheme="minorEastAsia"/>
                <w:b/>
                <w:bCs/>
                <w:color w:val="000000" w:themeColor="text1"/>
                <w:lang w:val="en-US"/>
              </w:rPr>
              <w:t>7</w:t>
            </w:r>
          </w:p>
          <w:p w14:paraId="64005D0B"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import org.apache.spark.sql.SparkSession</w:t>
            </w:r>
          </w:p>
          <w:p w14:paraId="7CFE6155" w14:textId="77777777" w:rsidR="00FD3E1C" w:rsidRDefault="00FD3E1C">
            <w:pPr>
              <w:pStyle w:val="HTMLPreformatted"/>
              <w:rPr>
                <w:rFonts w:eastAsia="MS PGothic"/>
                <w:b/>
                <w:bCs/>
                <w:color w:val="000000" w:themeColor="text1"/>
                <w:lang w:val="en-US"/>
              </w:rPr>
            </w:pPr>
          </w:p>
          <w:p w14:paraId="45E90120"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object SimpleApp {</w:t>
            </w:r>
          </w:p>
          <w:p w14:paraId="16DCFD39"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def main(args: Array[String]) {</w:t>
            </w:r>
          </w:p>
          <w:p w14:paraId="36EB29F5"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w:t>
            </w:r>
            <w:r>
              <w:rPr>
                <w:rFonts w:eastAsia="MS PGothic"/>
                <w:b/>
                <w:bCs/>
                <w:color w:val="000000" w:themeColor="text1"/>
                <w:lang w:val="fr-FR"/>
              </w:rPr>
              <w:t>val logFile = "file</w:t>
            </w:r>
            <w:r>
              <w:rPr>
                <w:rFonts w:eastAsia="MS PGothic"/>
                <w:b/>
                <w:bCs/>
                <w:color w:val="000000" w:themeColor="text1"/>
                <w:lang w:val="en-US"/>
              </w:rPr>
              <w:t>://</w:t>
            </w:r>
            <w:r>
              <w:rPr>
                <w:rFonts w:eastAsia="MS PGothic" w:hint="eastAsia"/>
                <w:b/>
                <w:bCs/>
                <w:color w:val="000000" w:themeColor="text1"/>
                <w:lang w:val="fr-FR"/>
              </w:rPr>
              <w:t>/home/comp9313/spark</w:t>
            </w:r>
            <w:r>
              <w:rPr>
                <w:rFonts w:eastAsia="MS PGothic"/>
                <w:b/>
                <w:bCs/>
                <w:color w:val="000000" w:themeColor="text1"/>
                <w:lang w:val="fr-FR"/>
              </w:rPr>
              <w:t>/README.md"</w:t>
            </w:r>
          </w:p>
          <w:p w14:paraId="76B562F5"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val spark = SparkSession.builder.appName("Simple Application").getOrCreate()</w:t>
            </w:r>
          </w:p>
          <w:p w14:paraId="27A251BC"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val logData = spark.read.textFile(logFile).cache()</w:t>
            </w:r>
          </w:p>
          <w:p w14:paraId="19264F2C"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val numAs = logData.filter(line =&gt; line.contains("a")).count()</w:t>
            </w:r>
          </w:p>
          <w:p w14:paraId="6DB81576"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val numBs = logData.filter(line =&gt; line.contains("b")).count()</w:t>
            </w:r>
          </w:p>
          <w:p w14:paraId="4A1C3ED6"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println(s"Lines with a: $numAs, Lines with b: $numBs")</w:t>
            </w:r>
          </w:p>
          <w:p w14:paraId="38A37208"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lastRenderedPageBreak/>
              <w:t xml:space="preserve">    spark.stop()</w:t>
            </w:r>
          </w:p>
          <w:p w14:paraId="715A7206"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 xml:space="preserve">  }</w:t>
            </w:r>
          </w:p>
          <w:p w14:paraId="35D53735" w14:textId="77777777" w:rsidR="00FD3E1C" w:rsidRDefault="00000000">
            <w:pPr>
              <w:pStyle w:val="HTMLPreformatted"/>
              <w:rPr>
                <w:color w:val="000000"/>
                <w:sz w:val="27"/>
                <w:szCs w:val="27"/>
              </w:rPr>
            </w:pPr>
            <w:r>
              <w:rPr>
                <w:rFonts w:eastAsia="MS PGothic"/>
                <w:b/>
                <w:bCs/>
                <w:color w:val="000000" w:themeColor="text1"/>
                <w:lang w:val="en-US"/>
              </w:rPr>
              <w:t>}</w:t>
            </w:r>
          </w:p>
        </w:tc>
      </w:tr>
    </w:tbl>
    <w:p w14:paraId="3D5EE86D" w14:textId="77777777" w:rsidR="00FD3E1C" w:rsidRDefault="00000000">
      <w:pPr>
        <w:spacing w:before="100" w:beforeAutospacing="1" w:after="100" w:afterAutospacing="1"/>
        <w:rPr>
          <w:color w:val="000000"/>
          <w:sz w:val="27"/>
          <w:szCs w:val="27"/>
        </w:rPr>
      </w:pPr>
      <w:r>
        <w:rPr>
          <w:rFonts w:hint="eastAsia"/>
          <w:color w:val="000000"/>
          <w:sz w:val="27"/>
          <w:szCs w:val="27"/>
        </w:rPr>
        <w:lastRenderedPageBreak/>
        <w:t xml:space="preserve">This application computes the number of lines containing </w:t>
      </w:r>
      <w:r>
        <w:rPr>
          <w:color w:val="000000"/>
          <w:sz w:val="27"/>
          <w:szCs w:val="27"/>
        </w:rPr>
        <w:t>“</w:t>
      </w:r>
      <w:r>
        <w:rPr>
          <w:rFonts w:hint="eastAsia"/>
          <w:color w:val="000000"/>
          <w:sz w:val="27"/>
          <w:szCs w:val="27"/>
        </w:rPr>
        <w:t>a</w:t>
      </w:r>
      <w:r>
        <w:rPr>
          <w:color w:val="000000"/>
          <w:sz w:val="27"/>
          <w:szCs w:val="27"/>
        </w:rPr>
        <w:t>”</w:t>
      </w:r>
      <w:r>
        <w:rPr>
          <w:rFonts w:hint="eastAsia"/>
          <w:color w:val="000000"/>
          <w:sz w:val="27"/>
          <w:szCs w:val="27"/>
        </w:rPr>
        <w:t xml:space="preserve"> and </w:t>
      </w:r>
      <w:r>
        <w:rPr>
          <w:color w:val="000000"/>
          <w:sz w:val="27"/>
          <w:szCs w:val="27"/>
        </w:rPr>
        <w:t>“</w:t>
      </w:r>
      <w:r>
        <w:rPr>
          <w:rFonts w:hint="eastAsia"/>
          <w:color w:val="000000"/>
          <w:sz w:val="27"/>
          <w:szCs w:val="27"/>
        </w:rPr>
        <w:t>b</w:t>
      </w:r>
      <w:r>
        <w:rPr>
          <w:color w:val="000000"/>
          <w:sz w:val="27"/>
          <w:szCs w:val="27"/>
        </w:rPr>
        <w:t>”</w:t>
      </w:r>
      <w:r>
        <w:rPr>
          <w:rFonts w:hint="eastAsia"/>
          <w:color w:val="000000"/>
          <w:sz w:val="27"/>
          <w:szCs w:val="27"/>
        </w:rPr>
        <w:t xml:space="preserve"> respectively from the testing file. </w:t>
      </w:r>
    </w:p>
    <w:p w14:paraId="7D078346" w14:textId="77777777" w:rsidR="00FD3E1C" w:rsidRDefault="00000000">
      <w:pPr>
        <w:spacing w:before="100" w:beforeAutospacing="1" w:after="100" w:afterAutospacing="1"/>
        <w:rPr>
          <w:color w:val="000000"/>
          <w:sz w:val="27"/>
          <w:szCs w:val="27"/>
        </w:rPr>
      </w:pPr>
      <w:r>
        <w:rPr>
          <w:color w:val="000000"/>
          <w:sz w:val="27"/>
          <w:szCs w:val="27"/>
        </w:rPr>
        <w:t>2</w:t>
      </w:r>
      <w:r>
        <w:rPr>
          <w:rFonts w:hint="eastAsia"/>
          <w:color w:val="000000"/>
          <w:sz w:val="27"/>
          <w:szCs w:val="27"/>
        </w:rPr>
        <w:t>. Package your application using sbt</w:t>
      </w:r>
    </w:p>
    <w:p w14:paraId="244400EE" w14:textId="77777777" w:rsidR="00FD3E1C" w:rsidRDefault="00000000">
      <w:pPr>
        <w:spacing w:before="100" w:beforeAutospacing="1" w:after="100" w:afterAutospacing="1"/>
        <w:rPr>
          <w:color w:val="000000"/>
          <w:sz w:val="27"/>
          <w:szCs w:val="27"/>
        </w:rPr>
      </w:pPr>
      <w:r>
        <w:rPr>
          <w:rFonts w:hint="eastAsia"/>
          <w:color w:val="000000"/>
          <w:sz w:val="27"/>
          <w:szCs w:val="27"/>
        </w:rPr>
        <w:t>In the folder ~/sparkapp, create a file simple.sbt, and add the following contents:</w:t>
      </w:r>
    </w:p>
    <w:p w14:paraId="5FE45E89" w14:textId="77777777" w:rsidR="00FD3E1C" w:rsidRDefault="00000000">
      <w:pPr>
        <w:spacing w:before="100" w:beforeAutospacing="1" w:after="100" w:afterAutospacing="1"/>
        <w:rPr>
          <w:color w:val="000000"/>
          <w:sz w:val="27"/>
          <w:szCs w:val="27"/>
        </w:rPr>
      </w:pPr>
      <w:r>
        <w:rPr>
          <w:rFonts w:hint="eastAsia"/>
          <w:color w:val="000000"/>
          <w:sz w:val="27"/>
          <w:szCs w:val="27"/>
        </w:rPr>
        <w:t>Please</w:t>
      </w:r>
      <w:r>
        <w:rPr>
          <w:color w:val="000000"/>
          <w:sz w:val="27"/>
          <w:szCs w:val="27"/>
        </w:rPr>
        <w:t xml:space="preserve"> </w:t>
      </w:r>
      <w:r>
        <w:rPr>
          <w:rFonts w:hint="eastAsia"/>
          <w:color w:val="000000"/>
          <w:sz w:val="27"/>
          <w:szCs w:val="27"/>
        </w:rPr>
        <w:t>set</w:t>
      </w:r>
      <w:r>
        <w:rPr>
          <w:color w:val="000000"/>
          <w:sz w:val="27"/>
          <w:szCs w:val="27"/>
        </w:rPr>
        <w:t xml:space="preserve"> the correct version of scala and spark</w:t>
      </w:r>
    </w:p>
    <w:tbl>
      <w:tblPr>
        <w:tblStyle w:val="TableGrid"/>
        <w:tblW w:w="0" w:type="auto"/>
        <w:tblLook w:val="04A0" w:firstRow="1" w:lastRow="0" w:firstColumn="1" w:lastColumn="0" w:noHBand="0" w:noVBand="1"/>
      </w:tblPr>
      <w:tblGrid>
        <w:gridCol w:w="8522"/>
      </w:tblGrid>
      <w:tr w:rsidR="00FD3E1C" w14:paraId="65154371" w14:textId="77777777">
        <w:tc>
          <w:tcPr>
            <w:tcW w:w="8522" w:type="dxa"/>
          </w:tcPr>
          <w:p w14:paraId="570B90D3"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name := "Simple Project"</w:t>
            </w:r>
          </w:p>
          <w:p w14:paraId="71BFCD6F"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version := "1.0"</w:t>
            </w:r>
          </w:p>
          <w:p w14:paraId="663912E8" w14:textId="77777777" w:rsidR="00FD3E1C" w:rsidRDefault="00000000">
            <w:pPr>
              <w:pStyle w:val="HTMLPreformatted"/>
              <w:rPr>
                <w:rFonts w:eastAsia="MS PGothic"/>
                <w:b/>
                <w:bCs/>
                <w:color w:val="000000" w:themeColor="text1"/>
                <w:lang w:val="en-US"/>
              </w:rPr>
            </w:pPr>
            <w:r>
              <w:rPr>
                <w:rFonts w:eastAsia="MS PGothic"/>
                <w:b/>
                <w:bCs/>
                <w:color w:val="000000" w:themeColor="text1"/>
                <w:lang w:val="en-US"/>
              </w:rPr>
              <w:t>scalaVersion := "2.12.15"</w:t>
            </w:r>
          </w:p>
          <w:p w14:paraId="36974A97" w14:textId="77777777" w:rsidR="00FD3E1C" w:rsidRDefault="00000000">
            <w:pPr>
              <w:pStyle w:val="HTMLPreformatted"/>
              <w:rPr>
                <w:color w:val="000000"/>
                <w:sz w:val="27"/>
                <w:szCs w:val="27"/>
                <w:lang w:val="en-US"/>
              </w:rPr>
            </w:pPr>
            <w:r>
              <w:rPr>
                <w:rFonts w:eastAsia="MS PGothic"/>
                <w:b/>
                <w:bCs/>
                <w:color w:val="000000" w:themeColor="text1"/>
                <w:lang w:val="en-US"/>
              </w:rPr>
              <w:t>libraryDependencies += "org.apache.spark" %% "spark-sql" % "3.3.0"</w:t>
            </w:r>
          </w:p>
        </w:tc>
      </w:tr>
    </w:tbl>
    <w:p w14:paraId="7BC935EA" w14:textId="77777777" w:rsidR="00FD3E1C" w:rsidRDefault="00000000">
      <w:pPr>
        <w:spacing w:before="100" w:beforeAutospacing="1" w:after="100" w:afterAutospacing="1"/>
        <w:rPr>
          <w:color w:val="000000"/>
          <w:sz w:val="27"/>
          <w:szCs w:val="27"/>
        </w:rPr>
      </w:pPr>
      <w:r>
        <w:rPr>
          <w:rFonts w:hint="eastAsia"/>
          <w:color w:val="000000"/>
          <w:sz w:val="27"/>
          <w:szCs w:val="27"/>
        </w:rPr>
        <w:t>The</w:t>
      </w:r>
      <w:r>
        <w:rPr>
          <w:color w:val="000000"/>
          <w:sz w:val="27"/>
          <w:szCs w:val="27"/>
        </w:rPr>
        <w:t xml:space="preserve"> application depends on the Spark API, </w:t>
      </w:r>
      <w:r>
        <w:rPr>
          <w:rFonts w:hint="eastAsia"/>
          <w:color w:val="000000"/>
          <w:sz w:val="27"/>
          <w:szCs w:val="27"/>
        </w:rPr>
        <w:t xml:space="preserve">and this </w:t>
      </w:r>
      <w:r>
        <w:rPr>
          <w:color w:val="000000"/>
          <w:sz w:val="27"/>
          <w:szCs w:val="27"/>
        </w:rPr>
        <w:t>configuration</w:t>
      </w:r>
      <w:r>
        <w:rPr>
          <w:rFonts w:hint="eastAsia"/>
          <w:color w:val="000000"/>
          <w:sz w:val="27"/>
          <w:szCs w:val="27"/>
        </w:rPr>
        <w:t xml:space="preserve"> file</w:t>
      </w:r>
      <w:r>
        <w:rPr>
          <w:color w:val="000000"/>
          <w:sz w:val="27"/>
          <w:szCs w:val="27"/>
        </w:rPr>
        <w:t xml:space="preserve"> explains that Spark is a dependency. This file also adds a repository that Spark depends on</w:t>
      </w:r>
      <w:r>
        <w:rPr>
          <w:rFonts w:hint="eastAsia"/>
          <w:color w:val="000000"/>
          <w:sz w:val="27"/>
          <w:szCs w:val="27"/>
        </w:rPr>
        <w:t>.</w:t>
      </w:r>
    </w:p>
    <w:p w14:paraId="7126597A" w14:textId="77777777" w:rsidR="00FD3E1C" w:rsidRDefault="00000000">
      <w:pPr>
        <w:spacing w:before="100" w:beforeAutospacing="1" w:after="100" w:afterAutospacing="1"/>
        <w:rPr>
          <w:color w:val="000000"/>
          <w:sz w:val="27"/>
          <w:szCs w:val="27"/>
        </w:rPr>
      </w:pPr>
      <w:r>
        <w:rPr>
          <w:rFonts w:hint="eastAsia"/>
          <w:color w:val="FF0000"/>
          <w:sz w:val="27"/>
          <w:szCs w:val="27"/>
        </w:rPr>
        <w:t xml:space="preserve">The scala version and the Spark version can be observed when </w:t>
      </w:r>
      <w:r>
        <w:rPr>
          <w:color w:val="FF0000"/>
          <w:sz w:val="27"/>
          <w:szCs w:val="27"/>
        </w:rPr>
        <w:t xml:space="preserve">the </w:t>
      </w:r>
      <w:r>
        <w:rPr>
          <w:rFonts w:hint="eastAsia"/>
          <w:color w:val="FF0000"/>
          <w:sz w:val="27"/>
          <w:szCs w:val="27"/>
        </w:rPr>
        <w:t>Spark shell is started.</w:t>
      </w:r>
    </w:p>
    <w:p w14:paraId="674386BE" w14:textId="77777777" w:rsidR="00FD3E1C" w:rsidRDefault="00000000">
      <w:pPr>
        <w:spacing w:before="100" w:beforeAutospacing="1" w:after="100" w:afterAutospacing="1"/>
        <w:jc w:val="center"/>
        <w:rPr>
          <w:color w:val="000000"/>
          <w:sz w:val="27"/>
          <w:szCs w:val="27"/>
        </w:rPr>
      </w:pPr>
      <w:r>
        <w:rPr>
          <w:noProof/>
        </w:rPr>
        <w:drawing>
          <wp:inline distT="0" distB="0" distL="0" distR="0" wp14:anchorId="4D3D0E89" wp14:editId="3A6377FC">
            <wp:extent cx="5229225" cy="1521460"/>
            <wp:effectExtent l="0" t="0" r="0" b="254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2"/>
                    <a:stretch>
                      <a:fillRect/>
                    </a:stretch>
                  </pic:blipFill>
                  <pic:spPr>
                    <a:xfrm>
                      <a:off x="0" y="0"/>
                      <a:ext cx="5238464" cy="1524376"/>
                    </a:xfrm>
                    <a:prstGeom prst="rect">
                      <a:avLst/>
                    </a:prstGeom>
                  </pic:spPr>
                </pic:pic>
              </a:graphicData>
            </a:graphic>
          </wp:inline>
        </w:drawing>
      </w:r>
    </w:p>
    <w:p w14:paraId="249516BE" w14:textId="77777777" w:rsidR="00FD3E1C" w:rsidRDefault="00000000">
      <w:pPr>
        <w:spacing w:before="100" w:beforeAutospacing="1" w:after="100" w:afterAutospacing="1"/>
        <w:rPr>
          <w:color w:val="000000"/>
          <w:sz w:val="27"/>
          <w:szCs w:val="27"/>
        </w:rPr>
      </w:pPr>
      <w:r>
        <w:rPr>
          <w:color w:val="000000"/>
          <w:sz w:val="27"/>
          <w:szCs w:val="27"/>
        </w:rPr>
        <w:t xml:space="preserve">For sbt to work correctly, </w:t>
      </w:r>
      <w:r>
        <w:rPr>
          <w:rFonts w:hint="eastAsia"/>
          <w:color w:val="000000"/>
          <w:sz w:val="27"/>
          <w:szCs w:val="27"/>
        </w:rPr>
        <w:t>you</w:t>
      </w:r>
      <w:r>
        <w:rPr>
          <w:color w:val="000000"/>
          <w:sz w:val="27"/>
          <w:szCs w:val="27"/>
        </w:rPr>
        <w:t xml:space="preserve"> need to layout SimpleApp.scala and simple.sbt according to the typical directory structure.</w:t>
      </w:r>
      <w:r>
        <w:rPr>
          <w:rFonts w:hint="eastAsia"/>
          <w:color w:val="000000"/>
          <w:sz w:val="27"/>
          <w:szCs w:val="27"/>
        </w:rPr>
        <w:t xml:space="preserve"> Your</w:t>
      </w:r>
      <w:r>
        <w:rPr>
          <w:color w:val="000000"/>
          <w:sz w:val="27"/>
          <w:szCs w:val="27"/>
        </w:rPr>
        <w:t xml:space="preserve"> directory layout should look like </w:t>
      </w:r>
      <w:r>
        <w:rPr>
          <w:rFonts w:hint="eastAsia"/>
          <w:color w:val="000000"/>
          <w:sz w:val="27"/>
          <w:szCs w:val="27"/>
        </w:rPr>
        <w:t xml:space="preserve">below (remember that you are working in the folder ~/sparkapp). </w:t>
      </w:r>
    </w:p>
    <w:p w14:paraId="06964A33" w14:textId="77777777" w:rsidR="00FD3E1C" w:rsidRDefault="00000000">
      <w:pPr>
        <w:spacing w:before="100" w:beforeAutospacing="1" w:after="100" w:afterAutospacing="1"/>
        <w:jc w:val="center"/>
        <w:rPr>
          <w:color w:val="000000"/>
          <w:sz w:val="27"/>
          <w:szCs w:val="27"/>
          <w:lang w:val="en-AU"/>
        </w:rPr>
      </w:pPr>
      <w:r>
        <w:rPr>
          <w:noProof/>
        </w:rPr>
        <w:drawing>
          <wp:inline distT="0" distB="0" distL="0" distR="0" wp14:anchorId="14FECCB3" wp14:editId="0DFFB3D1">
            <wp:extent cx="3371850" cy="974725"/>
            <wp:effectExtent l="0" t="0" r="0" b="0"/>
            <wp:docPr id="3" name="Picture 3" descr="Chart, tex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ext, treemap chart&#10;&#10;Description automatically generated"/>
                    <pic:cNvPicPr>
                      <a:picLocks noChangeAspect="1"/>
                    </pic:cNvPicPr>
                  </pic:nvPicPr>
                  <pic:blipFill>
                    <a:blip r:embed="rId13"/>
                    <a:stretch>
                      <a:fillRect/>
                    </a:stretch>
                  </pic:blipFill>
                  <pic:spPr>
                    <a:xfrm>
                      <a:off x="0" y="0"/>
                      <a:ext cx="3393204" cy="981257"/>
                    </a:xfrm>
                    <a:prstGeom prst="rect">
                      <a:avLst/>
                    </a:prstGeom>
                  </pic:spPr>
                </pic:pic>
              </a:graphicData>
            </a:graphic>
          </wp:inline>
        </w:drawing>
      </w:r>
    </w:p>
    <w:p w14:paraId="4EA92B77"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Finally, use </w:t>
      </w:r>
      <w:r>
        <w:rPr>
          <w:color w:val="000000"/>
          <w:sz w:val="27"/>
          <w:szCs w:val="27"/>
        </w:rPr>
        <w:t>the</w:t>
      </w:r>
      <w:r>
        <w:rPr>
          <w:rFonts w:hint="eastAsia"/>
          <w:color w:val="000000"/>
          <w:sz w:val="27"/>
          <w:szCs w:val="27"/>
        </w:rPr>
        <w:t xml:space="preserve"> following command to package the application:</w:t>
      </w:r>
    </w:p>
    <w:p w14:paraId="4AF56320" w14:textId="77777777" w:rsidR="00FD3E1C" w:rsidRDefault="00000000">
      <w:pPr>
        <w:pStyle w:val="HTMLPreformatted"/>
        <w:rPr>
          <w:rFonts w:eastAsiaTheme="minorEastAsia"/>
          <w:b/>
          <w:bCs/>
          <w:color w:val="000000"/>
        </w:rPr>
      </w:pPr>
      <w:r>
        <w:rPr>
          <w:b/>
          <w:color w:val="00B0F0"/>
        </w:rPr>
        <w:t xml:space="preserve">$ </w:t>
      </w:r>
      <w:r>
        <w:rPr>
          <w:rFonts w:eastAsiaTheme="minorEastAsia" w:hint="eastAsia"/>
          <w:b/>
          <w:color w:val="000000" w:themeColor="text1"/>
        </w:rPr>
        <w:t>sbt package</w:t>
      </w:r>
      <w:r>
        <w:rPr>
          <w:b/>
          <w:color w:val="00B0F0"/>
        </w:rPr>
        <w:t xml:space="preserve"> </w:t>
      </w:r>
    </w:p>
    <w:p w14:paraId="42E895DF"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This may take several minutes for the first time of run. sbt will download </w:t>
      </w:r>
      <w:r>
        <w:rPr>
          <w:color w:val="000000"/>
          <w:sz w:val="27"/>
          <w:szCs w:val="27"/>
        </w:rPr>
        <w:t>necessary</w:t>
      </w:r>
      <w:r>
        <w:rPr>
          <w:rFonts w:hint="eastAsia"/>
          <w:color w:val="000000"/>
          <w:sz w:val="27"/>
          <w:szCs w:val="27"/>
        </w:rPr>
        <w:t xml:space="preserve"> files from internet.</w:t>
      </w:r>
    </w:p>
    <w:p w14:paraId="6FCA5E48" w14:textId="77777777" w:rsidR="00FD3E1C" w:rsidRDefault="00000000">
      <w:pPr>
        <w:spacing w:before="100" w:beforeAutospacing="1" w:after="100" w:afterAutospacing="1"/>
        <w:rPr>
          <w:color w:val="000000"/>
          <w:sz w:val="27"/>
          <w:szCs w:val="27"/>
        </w:rPr>
      </w:pPr>
      <w:r>
        <w:rPr>
          <w:rFonts w:hint="eastAsia"/>
          <w:color w:val="000000"/>
          <w:sz w:val="27"/>
          <w:szCs w:val="27"/>
        </w:rPr>
        <w:t>You can see the following message if this step is successful (the last few lines).</w:t>
      </w:r>
    </w:p>
    <w:p w14:paraId="418FDAEE" w14:textId="77777777" w:rsidR="00FD3E1C" w:rsidRDefault="00000000">
      <w:pPr>
        <w:spacing w:before="100" w:beforeAutospacing="1" w:after="100" w:afterAutospacing="1"/>
        <w:jc w:val="center"/>
        <w:rPr>
          <w:color w:val="000000"/>
          <w:sz w:val="27"/>
          <w:szCs w:val="27"/>
        </w:rPr>
      </w:pPr>
      <w:r>
        <w:rPr>
          <w:noProof/>
        </w:rPr>
        <w:lastRenderedPageBreak/>
        <w:drawing>
          <wp:inline distT="0" distB="0" distL="0" distR="0" wp14:anchorId="25A202AA" wp14:editId="534CEDE7">
            <wp:extent cx="6030595" cy="1235710"/>
            <wp:effectExtent l="0" t="0" r="825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4"/>
                    <a:stretch>
                      <a:fillRect/>
                    </a:stretch>
                  </pic:blipFill>
                  <pic:spPr>
                    <a:xfrm>
                      <a:off x="0" y="0"/>
                      <a:ext cx="6030595" cy="1235710"/>
                    </a:xfrm>
                    <a:prstGeom prst="rect">
                      <a:avLst/>
                    </a:prstGeom>
                  </pic:spPr>
                </pic:pic>
              </a:graphicData>
            </a:graphic>
          </wp:inline>
        </w:drawing>
      </w:r>
    </w:p>
    <w:p w14:paraId="46CEB028"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If you run the command again, you will </w:t>
      </w:r>
      <w:r>
        <w:rPr>
          <w:color w:val="000000"/>
          <w:sz w:val="27"/>
          <w:szCs w:val="27"/>
        </w:rPr>
        <w:t>observe</w:t>
      </w:r>
      <w:r>
        <w:rPr>
          <w:rFonts w:hint="eastAsia"/>
          <w:color w:val="000000"/>
          <w:sz w:val="27"/>
          <w:szCs w:val="27"/>
        </w:rPr>
        <w:t xml:space="preserve"> that it is much faster.</w:t>
      </w:r>
    </w:p>
    <w:p w14:paraId="0248C441"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The generated jar file is located at: </w:t>
      </w:r>
      <w:r>
        <w:rPr>
          <w:color w:val="000000"/>
          <w:sz w:val="27"/>
          <w:szCs w:val="27"/>
        </w:rPr>
        <w:t>~</w:t>
      </w:r>
      <w:r>
        <w:t>/</w:t>
      </w:r>
      <w:r>
        <w:rPr>
          <w:color w:val="000000"/>
          <w:sz w:val="27"/>
          <w:szCs w:val="27"/>
        </w:rPr>
        <w:t>sparkapp/target/scala-2.12/simple-project_2.12-1.0.jar</w:t>
      </w:r>
    </w:p>
    <w:p w14:paraId="3C9D9D4C" w14:textId="77777777" w:rsidR="00FD3E1C" w:rsidRDefault="00000000">
      <w:pPr>
        <w:pStyle w:val="Heading2"/>
        <w:rPr>
          <w:rFonts w:eastAsiaTheme="minorEastAsia"/>
        </w:rPr>
      </w:pPr>
      <w:r>
        <w:rPr>
          <w:rFonts w:eastAsiaTheme="minorEastAsia"/>
        </w:rPr>
        <w:t>Submit your job to Spark</w:t>
      </w:r>
    </w:p>
    <w:p w14:paraId="05A8427C" w14:textId="77777777" w:rsidR="00FD3E1C" w:rsidRDefault="00000000">
      <w:pPr>
        <w:spacing w:before="100" w:beforeAutospacing="1" w:after="100" w:afterAutospacing="1"/>
        <w:rPr>
          <w:color w:val="000000"/>
          <w:sz w:val="27"/>
          <w:szCs w:val="27"/>
        </w:rPr>
      </w:pPr>
      <w:r>
        <w:rPr>
          <w:color w:val="000000"/>
          <w:sz w:val="27"/>
          <w:szCs w:val="27"/>
        </w:rPr>
        <w:t>1</w:t>
      </w:r>
      <w:r>
        <w:rPr>
          <w:rFonts w:hint="eastAsia"/>
          <w:color w:val="000000"/>
          <w:sz w:val="27"/>
          <w:szCs w:val="27"/>
        </w:rPr>
        <w:t>. Run your application in Spark using a single local thread</w:t>
      </w:r>
    </w:p>
    <w:p w14:paraId="230B394F"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Type the following command to submit your application to Spark: </w:t>
      </w:r>
    </w:p>
    <w:p w14:paraId="00A25043" w14:textId="1DD0C0A5" w:rsidR="00FD3E1C" w:rsidRDefault="00000000">
      <w:pPr>
        <w:pStyle w:val="HTMLPreformatted"/>
        <w:rPr>
          <w:color w:val="000000"/>
          <w:sz w:val="27"/>
          <w:szCs w:val="27"/>
        </w:rPr>
      </w:pPr>
      <w:r>
        <w:rPr>
          <w:b/>
          <w:color w:val="00B0F0"/>
        </w:rPr>
        <w:t xml:space="preserve">$ </w:t>
      </w:r>
      <w:r>
        <w:rPr>
          <w:rFonts w:eastAsiaTheme="minorEastAsia"/>
          <w:b/>
          <w:color w:val="000000" w:themeColor="text1"/>
        </w:rPr>
        <w:t>spark-submit --class "comp9313.lab</w:t>
      </w:r>
      <w:r w:rsidR="007D4277">
        <w:rPr>
          <w:rFonts w:eastAsiaTheme="minorEastAsia"/>
          <w:b/>
          <w:color w:val="000000" w:themeColor="text1"/>
        </w:rPr>
        <w:t>7</w:t>
      </w:r>
      <w:r>
        <w:rPr>
          <w:rFonts w:eastAsiaTheme="minorEastAsia"/>
          <w:b/>
          <w:color w:val="000000" w:themeColor="text1"/>
        </w:rPr>
        <w:t>.SimpleApp" ~/sparkapp/target/scala-2.12/simple-project_2.12-1.0.jar</w:t>
      </w:r>
    </w:p>
    <w:p w14:paraId="6DEDD588"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You can see the application running and lots of messages are output to the screen. </w:t>
      </w:r>
    </w:p>
    <w:p w14:paraId="5825AF47" w14:textId="77777777" w:rsidR="00FD3E1C" w:rsidRDefault="00000000">
      <w:pPr>
        <w:spacing w:before="100" w:beforeAutospacing="1" w:after="100" w:afterAutospacing="1"/>
        <w:rPr>
          <w:color w:val="000000"/>
          <w:sz w:val="27"/>
          <w:szCs w:val="27"/>
        </w:rPr>
      </w:pPr>
      <w:r>
        <w:rPr>
          <w:rFonts w:hint="eastAsia"/>
          <w:color w:val="000000"/>
          <w:sz w:val="27"/>
          <w:szCs w:val="27"/>
        </w:rPr>
        <w:t>In order to view the result more clearly, you can do as follows:</w:t>
      </w:r>
    </w:p>
    <w:p w14:paraId="38C21953" w14:textId="50A64435" w:rsidR="00FD3E1C" w:rsidRDefault="00000000">
      <w:pPr>
        <w:pStyle w:val="HTMLPreformatted"/>
        <w:rPr>
          <w:rFonts w:eastAsiaTheme="minorEastAsia"/>
          <w:b/>
          <w:color w:val="000000" w:themeColor="text1"/>
        </w:rPr>
      </w:pPr>
      <w:r>
        <w:rPr>
          <w:b/>
          <w:color w:val="00B0F0"/>
        </w:rPr>
        <w:t xml:space="preserve">$ </w:t>
      </w:r>
      <w:r>
        <w:rPr>
          <w:rFonts w:eastAsiaTheme="minorEastAsia"/>
          <w:b/>
          <w:color w:val="000000" w:themeColor="text1"/>
        </w:rPr>
        <w:t>spark-submit --class "comp9313.lab</w:t>
      </w:r>
      <w:r w:rsidR="007D4277">
        <w:rPr>
          <w:rFonts w:eastAsiaTheme="minorEastAsia"/>
          <w:b/>
          <w:color w:val="000000" w:themeColor="text1"/>
        </w:rPr>
        <w:t>7</w:t>
      </w:r>
      <w:r>
        <w:rPr>
          <w:rFonts w:eastAsiaTheme="minorEastAsia"/>
          <w:b/>
          <w:color w:val="000000" w:themeColor="text1"/>
        </w:rPr>
        <w:t xml:space="preserve">.SimpleApp" ~/sparkapp/target/scala-2.12/simple-project_2.12-1.0.jar </w:t>
      </w:r>
      <w:r>
        <w:rPr>
          <w:rFonts w:eastAsiaTheme="minorEastAsia" w:hint="eastAsia"/>
          <w:b/>
          <w:color w:val="000000" w:themeColor="text1"/>
        </w:rPr>
        <w:t>&gt; temp</w:t>
      </w:r>
    </w:p>
    <w:p w14:paraId="09525986"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In the file </w:t>
      </w:r>
      <w:r>
        <w:rPr>
          <w:color w:val="000000"/>
          <w:sz w:val="27"/>
          <w:szCs w:val="27"/>
        </w:rPr>
        <w:t>“</w:t>
      </w:r>
      <w:r>
        <w:rPr>
          <w:rFonts w:hint="eastAsia"/>
          <w:color w:val="000000"/>
          <w:sz w:val="27"/>
          <w:szCs w:val="27"/>
        </w:rPr>
        <w:t>temp</w:t>
      </w:r>
      <w:r>
        <w:rPr>
          <w:color w:val="000000"/>
          <w:sz w:val="27"/>
          <w:szCs w:val="27"/>
        </w:rPr>
        <w:t>”</w:t>
      </w:r>
      <w:r>
        <w:rPr>
          <w:rFonts w:hint="eastAsia"/>
          <w:color w:val="000000"/>
          <w:sz w:val="27"/>
          <w:szCs w:val="27"/>
        </w:rPr>
        <w:t xml:space="preserve">, you can see the result: </w:t>
      </w:r>
    </w:p>
    <w:p w14:paraId="37413163" w14:textId="77777777" w:rsidR="00FD3E1C" w:rsidRDefault="00000000">
      <w:pPr>
        <w:spacing w:before="100" w:beforeAutospacing="1" w:after="100" w:afterAutospacing="1"/>
        <w:rPr>
          <w:color w:val="000000"/>
          <w:sz w:val="27"/>
          <w:szCs w:val="27"/>
          <w:lang w:val="en-AU"/>
        </w:rPr>
      </w:pPr>
      <w:r>
        <w:rPr>
          <w:color w:val="000000"/>
          <w:sz w:val="27"/>
          <w:szCs w:val="27"/>
          <w:lang w:val="en-AU"/>
        </w:rPr>
        <w:t xml:space="preserve">Lines with a: 71, Lines with b: </w:t>
      </w:r>
      <w:r>
        <w:rPr>
          <w:rFonts w:hint="eastAsia"/>
          <w:color w:val="000000"/>
          <w:sz w:val="27"/>
          <w:szCs w:val="27"/>
          <w:lang w:val="en-AU"/>
        </w:rPr>
        <w:t>3</w:t>
      </w:r>
      <w:r>
        <w:rPr>
          <w:color w:val="000000"/>
          <w:sz w:val="27"/>
          <w:szCs w:val="27"/>
          <w:lang w:val="en-AU"/>
        </w:rPr>
        <w:t>8</w:t>
      </w:r>
    </w:p>
    <w:p w14:paraId="5B107649" w14:textId="77777777" w:rsidR="00FD3E1C" w:rsidRDefault="00000000">
      <w:pPr>
        <w:spacing w:before="100" w:beforeAutospacing="1" w:after="100" w:afterAutospacing="1"/>
        <w:rPr>
          <w:color w:val="000000"/>
          <w:sz w:val="27"/>
          <w:szCs w:val="27"/>
          <w:lang w:val="en-AU"/>
        </w:rPr>
      </w:pPr>
      <w:r>
        <w:rPr>
          <w:rFonts w:hint="eastAsia"/>
          <w:color w:val="000000"/>
          <w:sz w:val="27"/>
          <w:szCs w:val="27"/>
          <w:lang w:val="en-AU"/>
        </w:rPr>
        <w:t xml:space="preserve">If you </w:t>
      </w:r>
      <w:r>
        <w:rPr>
          <w:color w:val="000000"/>
          <w:sz w:val="27"/>
          <w:szCs w:val="27"/>
          <w:lang w:val="en-AU"/>
        </w:rPr>
        <w:t>want</w:t>
      </w:r>
      <w:r>
        <w:rPr>
          <w:rFonts w:hint="eastAsia"/>
          <w:color w:val="000000"/>
          <w:sz w:val="27"/>
          <w:szCs w:val="27"/>
          <w:lang w:val="en-AU"/>
        </w:rPr>
        <w:t xml:space="preserve"> to make the application run in parallel, you can use more than 1 local </w:t>
      </w:r>
      <w:r>
        <w:rPr>
          <w:color w:val="000000"/>
          <w:sz w:val="27"/>
          <w:szCs w:val="27"/>
          <w:lang w:val="en-AU"/>
        </w:rPr>
        <w:t>thread</w:t>
      </w:r>
      <w:r>
        <w:rPr>
          <w:rFonts w:hint="eastAsia"/>
          <w:color w:val="000000"/>
          <w:sz w:val="27"/>
          <w:szCs w:val="27"/>
          <w:lang w:val="en-AU"/>
        </w:rPr>
        <w:t>:</w:t>
      </w:r>
    </w:p>
    <w:p w14:paraId="2196A7C3" w14:textId="5A5C60E7" w:rsidR="00FD3E1C" w:rsidRDefault="00000000">
      <w:pPr>
        <w:pStyle w:val="HTMLPreformatted"/>
        <w:rPr>
          <w:rFonts w:eastAsiaTheme="minorEastAsia"/>
          <w:b/>
          <w:color w:val="000000" w:themeColor="text1"/>
        </w:rPr>
      </w:pPr>
      <w:r>
        <w:rPr>
          <w:b/>
          <w:color w:val="00B0F0"/>
        </w:rPr>
        <w:t xml:space="preserve">$ </w:t>
      </w:r>
      <w:r>
        <w:rPr>
          <w:rFonts w:eastAsiaTheme="minorEastAsia"/>
          <w:b/>
          <w:color w:val="000000" w:themeColor="text1"/>
        </w:rPr>
        <w:t>spark-submit --class "comp9313.lab</w:t>
      </w:r>
      <w:r w:rsidR="007D4277">
        <w:rPr>
          <w:rFonts w:eastAsiaTheme="minorEastAsia"/>
          <w:b/>
          <w:color w:val="000000" w:themeColor="text1"/>
        </w:rPr>
        <w:t>7</w:t>
      </w:r>
      <w:r>
        <w:rPr>
          <w:rFonts w:eastAsiaTheme="minorEastAsia"/>
          <w:b/>
          <w:color w:val="000000" w:themeColor="text1"/>
        </w:rPr>
        <w:t xml:space="preserve">.SimpleApp" </w:t>
      </w:r>
      <w:r>
        <w:rPr>
          <w:rFonts w:eastAsiaTheme="minorEastAsia" w:hint="eastAsia"/>
          <w:b/>
          <w:color w:val="000000" w:themeColor="text1"/>
        </w:rPr>
        <w:t xml:space="preserve">--master local[3] </w:t>
      </w:r>
      <w:r>
        <w:rPr>
          <w:rFonts w:eastAsiaTheme="minorEastAsia"/>
          <w:b/>
          <w:color w:val="000000" w:themeColor="text1"/>
        </w:rPr>
        <w:t xml:space="preserve">~/sparkapp/target/scala-2.12/simple-project_2.12-1.0.jar </w:t>
      </w:r>
      <w:r>
        <w:rPr>
          <w:rFonts w:eastAsiaTheme="minorEastAsia" w:hint="eastAsia"/>
          <w:b/>
          <w:color w:val="000000" w:themeColor="text1"/>
        </w:rPr>
        <w:t>&gt; temp</w:t>
      </w:r>
    </w:p>
    <w:p w14:paraId="2BAEA421" w14:textId="77777777" w:rsidR="00FD3E1C" w:rsidRDefault="00000000">
      <w:pPr>
        <w:spacing w:before="100" w:beforeAutospacing="1" w:after="100" w:afterAutospacing="1"/>
        <w:rPr>
          <w:color w:val="000000"/>
          <w:sz w:val="27"/>
          <w:szCs w:val="27"/>
        </w:rPr>
      </w:pPr>
      <w:r>
        <w:rPr>
          <w:color w:val="000000"/>
          <w:sz w:val="27"/>
          <w:szCs w:val="27"/>
        </w:rPr>
        <w:t>2</w:t>
      </w:r>
      <w:r>
        <w:rPr>
          <w:rFonts w:hint="eastAsia"/>
          <w:color w:val="000000"/>
          <w:sz w:val="27"/>
          <w:szCs w:val="27"/>
        </w:rPr>
        <w:t>. C</w:t>
      </w:r>
      <w:r>
        <w:rPr>
          <w:color w:val="000000"/>
          <w:sz w:val="27"/>
          <w:szCs w:val="27"/>
        </w:rPr>
        <w:t>onnect to Spark standalone cluster URL</w:t>
      </w:r>
      <w:r>
        <w:rPr>
          <w:rFonts w:hint="eastAsia"/>
          <w:color w:val="000000"/>
          <w:sz w:val="27"/>
          <w:szCs w:val="27"/>
        </w:rPr>
        <w:t xml:space="preserve"> to run your application</w:t>
      </w:r>
    </w:p>
    <w:p w14:paraId="65DB59FB"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Spark </w:t>
      </w:r>
      <w:r>
        <w:rPr>
          <w:color w:val="000000"/>
          <w:sz w:val="27"/>
          <w:szCs w:val="27"/>
        </w:rPr>
        <w:t>provides a simple standalone deploy mode</w:t>
      </w:r>
      <w:r>
        <w:rPr>
          <w:rFonts w:hint="eastAsia"/>
          <w:color w:val="000000"/>
          <w:sz w:val="27"/>
          <w:szCs w:val="27"/>
        </w:rPr>
        <w:t xml:space="preserve"> </w:t>
      </w:r>
      <w:r>
        <w:rPr>
          <w:color w:val="000000"/>
          <w:sz w:val="27"/>
          <w:szCs w:val="27"/>
        </w:rPr>
        <w:t>to deploy Spark on a private cluster</w:t>
      </w:r>
      <w:r>
        <w:rPr>
          <w:rFonts w:hint="eastAsia"/>
          <w:color w:val="000000"/>
          <w:sz w:val="27"/>
          <w:szCs w:val="27"/>
        </w:rPr>
        <w:t>. If you are running the application in a cluster, you can do as follows:</w:t>
      </w:r>
    </w:p>
    <w:p w14:paraId="2B17E3C7"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a). </w:t>
      </w:r>
      <w:r>
        <w:rPr>
          <w:color w:val="000000"/>
          <w:sz w:val="27"/>
          <w:szCs w:val="27"/>
        </w:rPr>
        <w:t xml:space="preserve">Start </w:t>
      </w:r>
      <w:r>
        <w:rPr>
          <w:rFonts w:hint="eastAsia"/>
          <w:color w:val="000000"/>
          <w:sz w:val="27"/>
          <w:szCs w:val="27"/>
        </w:rPr>
        <w:t xml:space="preserve">the Spark standalone </w:t>
      </w:r>
      <w:r>
        <w:rPr>
          <w:color w:val="000000"/>
          <w:sz w:val="27"/>
          <w:szCs w:val="27"/>
        </w:rPr>
        <w:t>Master</w:t>
      </w:r>
      <w:r>
        <w:rPr>
          <w:rFonts w:hint="eastAsia"/>
          <w:color w:val="000000"/>
          <w:sz w:val="27"/>
          <w:szCs w:val="27"/>
        </w:rPr>
        <w:t>:</w:t>
      </w:r>
    </w:p>
    <w:p w14:paraId="4E8A0ADB" w14:textId="77777777" w:rsidR="00FD3E1C" w:rsidRDefault="00000000">
      <w:pPr>
        <w:pStyle w:val="HTMLPreformatted"/>
        <w:rPr>
          <w:rFonts w:eastAsiaTheme="minorEastAsia"/>
          <w:b/>
          <w:color w:val="000000" w:themeColor="text1"/>
        </w:rPr>
      </w:pPr>
      <w:r>
        <w:rPr>
          <w:b/>
          <w:color w:val="00B0F0"/>
        </w:rPr>
        <w:t xml:space="preserve">$ </w:t>
      </w:r>
      <w:r>
        <w:rPr>
          <w:rFonts w:eastAsiaTheme="minorEastAsia"/>
          <w:b/>
          <w:color w:val="000000" w:themeColor="text1"/>
        </w:rPr>
        <w:t>$</w:t>
      </w:r>
      <w:r>
        <w:rPr>
          <w:rFonts w:eastAsiaTheme="minorEastAsia" w:hint="eastAsia"/>
          <w:b/>
          <w:color w:val="000000" w:themeColor="text1"/>
        </w:rPr>
        <w:t>SPARK_HOME/sbin/start-master.sh</w:t>
      </w:r>
    </w:p>
    <w:p w14:paraId="20CF4AED" w14:textId="77777777" w:rsidR="00FD3E1C" w:rsidRDefault="00000000">
      <w:pPr>
        <w:spacing w:before="100" w:beforeAutospacing="1" w:after="100" w:afterAutospacing="1"/>
        <w:rPr>
          <w:color w:val="000000"/>
          <w:sz w:val="27"/>
          <w:szCs w:val="27"/>
          <w:lang w:val="en-AU"/>
        </w:rPr>
      </w:pPr>
      <w:r>
        <w:rPr>
          <w:color w:val="000000"/>
          <w:sz w:val="27"/>
          <w:szCs w:val="27"/>
          <w:lang w:val="en-AU"/>
        </w:rPr>
        <w:t>You should see something like the following</w:t>
      </w:r>
      <w:r>
        <w:rPr>
          <w:rFonts w:hint="eastAsia"/>
          <w:color w:val="000000"/>
          <w:sz w:val="27"/>
          <w:szCs w:val="27"/>
          <w:lang w:val="en-AU"/>
        </w:rPr>
        <w:t>:</w:t>
      </w:r>
    </w:p>
    <w:p w14:paraId="4B7A37FE" w14:textId="77777777" w:rsidR="00FD3E1C" w:rsidRDefault="00000000">
      <w:pPr>
        <w:spacing w:before="100" w:beforeAutospacing="1" w:after="100" w:afterAutospacing="1"/>
        <w:jc w:val="center"/>
        <w:rPr>
          <w:color w:val="000000"/>
          <w:sz w:val="27"/>
          <w:szCs w:val="27"/>
          <w:lang w:val="en-AU"/>
        </w:rPr>
      </w:pPr>
      <w:r>
        <w:rPr>
          <w:noProof/>
        </w:rPr>
        <w:lastRenderedPageBreak/>
        <w:drawing>
          <wp:inline distT="0" distB="0" distL="0" distR="0" wp14:anchorId="494F8EF5" wp14:editId="0C2C3741">
            <wp:extent cx="6030595" cy="4565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stretch>
                      <a:fillRect/>
                    </a:stretch>
                  </pic:blipFill>
                  <pic:spPr>
                    <a:xfrm>
                      <a:off x="0" y="0"/>
                      <a:ext cx="6030595" cy="456565"/>
                    </a:xfrm>
                    <a:prstGeom prst="rect">
                      <a:avLst/>
                    </a:prstGeom>
                  </pic:spPr>
                </pic:pic>
              </a:graphicData>
            </a:graphic>
          </wp:inline>
        </w:drawing>
      </w:r>
    </w:p>
    <w:p w14:paraId="2AC2F992" w14:textId="77777777" w:rsidR="00FD3E1C" w:rsidRDefault="00000000">
      <w:pPr>
        <w:spacing w:before="100" w:beforeAutospacing="1" w:after="100" w:afterAutospacing="1"/>
        <w:rPr>
          <w:color w:val="000000"/>
          <w:sz w:val="27"/>
          <w:szCs w:val="27"/>
          <w:lang w:val="en-AU"/>
        </w:rPr>
      </w:pPr>
      <w:r>
        <w:rPr>
          <w:rFonts w:hint="eastAsia"/>
          <w:color w:val="000000"/>
          <w:sz w:val="27"/>
          <w:szCs w:val="27"/>
          <w:lang w:val="en-AU"/>
        </w:rPr>
        <w:t xml:space="preserve">Now you can access </w:t>
      </w:r>
      <w:hyperlink r:id="rId16" w:history="1">
        <w:r>
          <w:rPr>
            <w:rStyle w:val="Hyperlink"/>
            <w:rFonts w:hint="eastAsia"/>
            <w:sz w:val="27"/>
            <w:szCs w:val="27"/>
            <w:lang w:val="en-AU"/>
          </w:rPr>
          <w:t>http://localhost:8080</w:t>
        </w:r>
      </w:hyperlink>
      <w:r>
        <w:rPr>
          <w:rFonts w:hint="eastAsia"/>
          <w:color w:val="000000"/>
          <w:sz w:val="27"/>
          <w:szCs w:val="27"/>
          <w:lang w:val="en-AU"/>
        </w:rPr>
        <w:t xml:space="preserve"> to check the cluster information.</w:t>
      </w:r>
    </w:p>
    <w:p w14:paraId="14ED17E7" w14:textId="77777777" w:rsidR="00FD3E1C" w:rsidRDefault="00000000">
      <w:pPr>
        <w:spacing w:before="100" w:beforeAutospacing="1" w:after="100" w:afterAutospacing="1"/>
        <w:rPr>
          <w:color w:val="000000"/>
          <w:sz w:val="27"/>
          <w:szCs w:val="27"/>
          <w:lang w:val="en-AU"/>
        </w:rPr>
      </w:pPr>
      <w:r>
        <w:rPr>
          <w:noProof/>
        </w:rPr>
        <w:drawing>
          <wp:inline distT="0" distB="0" distL="0" distR="0" wp14:anchorId="175081D2" wp14:editId="06911A87">
            <wp:extent cx="6030595" cy="3266440"/>
            <wp:effectExtent l="19050" t="19050" r="27305" b="10160"/>
            <wp:docPr id="10" name="Picture 10"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table&#10;&#10;Description automatically generated"/>
                    <pic:cNvPicPr>
                      <a:picLocks noChangeAspect="1"/>
                    </pic:cNvPicPr>
                  </pic:nvPicPr>
                  <pic:blipFill>
                    <a:blip r:embed="rId17"/>
                    <a:stretch>
                      <a:fillRect/>
                    </a:stretch>
                  </pic:blipFill>
                  <pic:spPr>
                    <a:xfrm>
                      <a:off x="0" y="0"/>
                      <a:ext cx="6030595" cy="3266440"/>
                    </a:xfrm>
                    <a:prstGeom prst="rect">
                      <a:avLst/>
                    </a:prstGeom>
                    <a:ln>
                      <a:solidFill>
                        <a:schemeClr val="accent1"/>
                      </a:solidFill>
                    </a:ln>
                  </pic:spPr>
                </pic:pic>
              </a:graphicData>
            </a:graphic>
          </wp:inline>
        </w:drawing>
      </w:r>
    </w:p>
    <w:p w14:paraId="66BAC5CB"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b). Start a Worker </w:t>
      </w:r>
    </w:p>
    <w:p w14:paraId="2642E486" w14:textId="77777777" w:rsidR="00FD3E1C" w:rsidRDefault="00000000">
      <w:pPr>
        <w:pStyle w:val="HTMLPreformatted"/>
        <w:rPr>
          <w:rFonts w:eastAsiaTheme="minorEastAsia"/>
          <w:b/>
          <w:color w:val="000000" w:themeColor="text1"/>
          <w:lang w:val="en-US"/>
        </w:rPr>
      </w:pPr>
      <w:r>
        <w:rPr>
          <w:b/>
          <w:color w:val="00B0F0"/>
        </w:rPr>
        <w:t xml:space="preserve">$ </w:t>
      </w:r>
      <w:r>
        <w:rPr>
          <w:rFonts w:eastAsiaTheme="minorEastAsia"/>
          <w:b/>
          <w:color w:val="000000" w:themeColor="text1"/>
        </w:rPr>
        <w:t>spark-class org.apache.spark.deploy.worker.Worker spark://comp9313-VirtualBox:7077</w:t>
      </w:r>
    </w:p>
    <w:p w14:paraId="6F45B21B"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You will see the work in the page </w:t>
      </w:r>
      <w:hyperlink r:id="rId18" w:history="1">
        <w:r>
          <w:rPr>
            <w:rStyle w:val="Hyperlink"/>
            <w:rFonts w:hint="eastAsia"/>
            <w:sz w:val="27"/>
            <w:szCs w:val="27"/>
            <w:lang w:val="en-AU"/>
          </w:rPr>
          <w:t>http://localhost:8080</w:t>
        </w:r>
      </w:hyperlink>
      <w:r>
        <w:rPr>
          <w:rFonts w:hint="eastAsia"/>
          <w:color w:val="000000"/>
          <w:sz w:val="27"/>
          <w:szCs w:val="27"/>
          <w:lang w:val="en-AU"/>
        </w:rPr>
        <w:t>:</w:t>
      </w:r>
    </w:p>
    <w:p w14:paraId="5FCEB64F" w14:textId="77777777" w:rsidR="00FD3E1C" w:rsidRDefault="00000000">
      <w:pPr>
        <w:spacing w:before="100" w:beforeAutospacing="1" w:after="100" w:afterAutospacing="1"/>
        <w:rPr>
          <w:color w:val="000000"/>
          <w:sz w:val="27"/>
          <w:szCs w:val="27"/>
        </w:rPr>
      </w:pPr>
      <w:r>
        <w:rPr>
          <w:noProof/>
        </w:rPr>
        <w:drawing>
          <wp:inline distT="0" distB="0" distL="0" distR="0" wp14:anchorId="07B35A3A" wp14:editId="06992ADB">
            <wp:extent cx="6030595" cy="2352675"/>
            <wp:effectExtent l="19050" t="19050" r="27305" b="2857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a:picLocks noChangeAspect="1"/>
                    </pic:cNvPicPr>
                  </pic:nvPicPr>
                  <pic:blipFill>
                    <a:blip r:embed="rId19"/>
                    <a:stretch>
                      <a:fillRect/>
                    </a:stretch>
                  </pic:blipFill>
                  <pic:spPr>
                    <a:xfrm>
                      <a:off x="0" y="0"/>
                      <a:ext cx="6030595" cy="2352675"/>
                    </a:xfrm>
                    <a:prstGeom prst="rect">
                      <a:avLst/>
                    </a:prstGeom>
                    <a:ln>
                      <a:solidFill>
                        <a:schemeClr val="accent1"/>
                      </a:solidFill>
                    </a:ln>
                  </pic:spPr>
                </pic:pic>
              </a:graphicData>
            </a:graphic>
          </wp:inline>
        </w:drawing>
      </w:r>
    </w:p>
    <w:p w14:paraId="1834E252" w14:textId="77777777" w:rsidR="00FD3E1C" w:rsidRDefault="00000000">
      <w:pPr>
        <w:spacing w:before="100" w:beforeAutospacing="1" w:after="100" w:afterAutospacing="1"/>
        <w:rPr>
          <w:color w:val="000000"/>
          <w:sz w:val="27"/>
          <w:szCs w:val="27"/>
        </w:rPr>
      </w:pPr>
      <w:r>
        <w:rPr>
          <w:rFonts w:hint="eastAsia"/>
          <w:b/>
          <w:color w:val="FF0000"/>
          <w:sz w:val="27"/>
          <w:szCs w:val="27"/>
        </w:rPr>
        <w:t>Note</w:t>
      </w:r>
      <w:r>
        <w:rPr>
          <w:rFonts w:hint="eastAsia"/>
          <w:color w:val="000000"/>
          <w:sz w:val="27"/>
          <w:szCs w:val="27"/>
        </w:rPr>
        <w:t xml:space="preserve">: you </w:t>
      </w:r>
      <w:r>
        <w:rPr>
          <w:color w:val="000000"/>
          <w:sz w:val="27"/>
          <w:szCs w:val="27"/>
        </w:rPr>
        <w:t>MUST</w:t>
      </w:r>
      <w:r>
        <w:rPr>
          <w:rFonts w:hint="eastAsia"/>
          <w:color w:val="000000"/>
          <w:sz w:val="27"/>
          <w:szCs w:val="27"/>
        </w:rPr>
        <w:t xml:space="preserve"> keep the worker alive in order to run your application!! It means that you cannot stop the spark-class command until your application is finished. You can start more workers to run the </w:t>
      </w:r>
      <w:r>
        <w:rPr>
          <w:color w:val="000000"/>
          <w:sz w:val="27"/>
          <w:szCs w:val="27"/>
        </w:rPr>
        <w:t>application</w:t>
      </w:r>
      <w:r>
        <w:rPr>
          <w:rFonts w:hint="eastAsia"/>
          <w:color w:val="000000"/>
          <w:sz w:val="27"/>
          <w:szCs w:val="27"/>
        </w:rPr>
        <w:t>.</w:t>
      </w:r>
    </w:p>
    <w:p w14:paraId="3FDB33AA" w14:textId="77777777" w:rsidR="00FD3E1C" w:rsidRDefault="00000000">
      <w:pPr>
        <w:spacing w:before="100" w:beforeAutospacing="1" w:after="100" w:afterAutospacing="1"/>
        <w:rPr>
          <w:color w:val="000000"/>
          <w:sz w:val="27"/>
          <w:szCs w:val="27"/>
        </w:rPr>
      </w:pPr>
      <w:r>
        <w:rPr>
          <w:rFonts w:hint="eastAsia"/>
          <w:color w:val="000000"/>
          <w:sz w:val="27"/>
          <w:szCs w:val="27"/>
        </w:rPr>
        <w:t xml:space="preserve">c). Run your application in the cluster by specifying </w:t>
      </w:r>
      <w:r>
        <w:rPr>
          <w:color w:val="000000"/>
          <w:sz w:val="27"/>
          <w:szCs w:val="27"/>
        </w:rPr>
        <w:t>the</w:t>
      </w:r>
      <w:r>
        <w:rPr>
          <w:rFonts w:hint="eastAsia"/>
          <w:color w:val="000000"/>
          <w:sz w:val="27"/>
          <w:szCs w:val="27"/>
        </w:rPr>
        <w:t xml:space="preserve"> master URL</w:t>
      </w:r>
    </w:p>
    <w:p w14:paraId="5759CC5C" w14:textId="77777777" w:rsidR="00FD3E1C" w:rsidRDefault="00000000">
      <w:pPr>
        <w:spacing w:before="100" w:beforeAutospacing="1" w:after="100" w:afterAutospacing="1"/>
        <w:rPr>
          <w:color w:val="000000"/>
          <w:sz w:val="27"/>
          <w:szCs w:val="27"/>
        </w:rPr>
      </w:pPr>
      <w:r>
        <w:rPr>
          <w:rFonts w:hint="eastAsia"/>
          <w:color w:val="000000"/>
          <w:sz w:val="27"/>
          <w:szCs w:val="27"/>
        </w:rPr>
        <w:lastRenderedPageBreak/>
        <w:t>Type the following command to see the results:</w:t>
      </w:r>
    </w:p>
    <w:p w14:paraId="2B01C9D4" w14:textId="4CAD3CD2" w:rsidR="00FD3E1C" w:rsidRDefault="00000000">
      <w:pPr>
        <w:pStyle w:val="HTMLPreformatted"/>
        <w:rPr>
          <w:rFonts w:eastAsiaTheme="minorEastAsia"/>
          <w:b/>
          <w:color w:val="000000" w:themeColor="text1"/>
        </w:rPr>
      </w:pPr>
      <w:bookmarkStart w:id="0" w:name="_Hlk86143736"/>
      <w:r>
        <w:rPr>
          <w:b/>
          <w:color w:val="00B0F0"/>
        </w:rPr>
        <w:t>$</w:t>
      </w:r>
      <w:bookmarkEnd w:id="0"/>
      <w:r>
        <w:rPr>
          <w:b/>
          <w:color w:val="00B0F0"/>
        </w:rPr>
        <w:t xml:space="preserve"> </w:t>
      </w:r>
      <w:r>
        <w:rPr>
          <w:rFonts w:eastAsiaTheme="minorEastAsia"/>
          <w:b/>
          <w:color w:val="000000" w:themeColor="text1"/>
        </w:rPr>
        <w:t>spark-submit --class "comp9313.lab</w:t>
      </w:r>
      <w:r w:rsidR="007D4277">
        <w:rPr>
          <w:rFonts w:eastAsiaTheme="minorEastAsia"/>
          <w:b/>
          <w:color w:val="000000" w:themeColor="text1"/>
        </w:rPr>
        <w:t>7</w:t>
      </w:r>
      <w:r>
        <w:rPr>
          <w:rFonts w:eastAsiaTheme="minorEastAsia"/>
          <w:b/>
          <w:color w:val="000000" w:themeColor="text1"/>
        </w:rPr>
        <w:t xml:space="preserve">.SimpleApp" </w:t>
      </w:r>
      <w:r>
        <w:rPr>
          <w:rFonts w:eastAsiaTheme="minorEastAsia" w:hint="eastAsia"/>
          <w:b/>
          <w:color w:val="000000" w:themeColor="text1"/>
        </w:rPr>
        <w:t xml:space="preserve">--master </w:t>
      </w:r>
      <w:r>
        <w:rPr>
          <w:rFonts w:eastAsiaTheme="minorEastAsia"/>
          <w:b/>
          <w:color w:val="000000" w:themeColor="text1"/>
        </w:rPr>
        <w:t>spark://comp9313-VirtualBox:7077</w:t>
      </w:r>
      <w:r>
        <w:rPr>
          <w:rFonts w:eastAsiaTheme="minorEastAsia" w:hint="eastAsia"/>
          <w:b/>
          <w:color w:val="000000" w:themeColor="text1"/>
        </w:rPr>
        <w:t xml:space="preserve"> </w:t>
      </w:r>
      <w:r>
        <w:rPr>
          <w:rFonts w:eastAsiaTheme="minorEastAsia"/>
          <w:b/>
          <w:color w:val="000000" w:themeColor="text1"/>
        </w:rPr>
        <w:t xml:space="preserve">~/sparkapp/target/scala-2.12/simple-project_2.12-1.0.jar </w:t>
      </w:r>
      <w:r>
        <w:rPr>
          <w:rFonts w:eastAsiaTheme="minorEastAsia" w:hint="eastAsia"/>
          <w:b/>
          <w:color w:val="000000" w:themeColor="text1"/>
        </w:rPr>
        <w:t>&gt; temp</w:t>
      </w:r>
    </w:p>
    <w:p w14:paraId="7EA88CC6" w14:textId="77777777" w:rsidR="00FD3E1C" w:rsidRDefault="00000000">
      <w:pPr>
        <w:spacing w:before="100" w:beforeAutospacing="1" w:after="100" w:afterAutospacing="1"/>
      </w:pPr>
      <w:r>
        <w:rPr>
          <w:rFonts w:hint="eastAsia"/>
          <w:color w:val="000000"/>
          <w:sz w:val="27"/>
          <w:szCs w:val="27"/>
        </w:rPr>
        <w:t xml:space="preserve">You can see the application listed in </w:t>
      </w:r>
      <w:r>
        <w:rPr>
          <w:color w:val="000000"/>
          <w:sz w:val="27"/>
          <w:szCs w:val="27"/>
        </w:rPr>
        <w:t>“</w:t>
      </w:r>
      <w:r>
        <w:rPr>
          <w:rFonts w:hint="eastAsia"/>
          <w:color w:val="000000"/>
          <w:sz w:val="27"/>
          <w:szCs w:val="27"/>
        </w:rPr>
        <w:t>Completed Applications</w:t>
      </w:r>
      <w:r>
        <w:rPr>
          <w:color w:val="000000"/>
          <w:sz w:val="27"/>
          <w:szCs w:val="27"/>
        </w:rPr>
        <w:t>”</w:t>
      </w:r>
      <w:r>
        <w:rPr>
          <w:rFonts w:hint="eastAsia"/>
          <w:color w:val="000000"/>
          <w:sz w:val="27"/>
          <w:szCs w:val="27"/>
        </w:rPr>
        <w:t xml:space="preserve"> at page </w:t>
      </w:r>
      <w:hyperlink r:id="rId20" w:history="1">
        <w:r>
          <w:rPr>
            <w:rStyle w:val="Hyperlink"/>
            <w:rFonts w:hint="eastAsia"/>
            <w:sz w:val="27"/>
            <w:szCs w:val="27"/>
            <w:lang w:val="en-AU"/>
          </w:rPr>
          <w:t>http://localhost:8080</w:t>
        </w:r>
      </w:hyperlink>
      <w:r>
        <w:rPr>
          <w:rFonts w:hint="eastAsia"/>
          <w:color w:val="000000"/>
          <w:sz w:val="27"/>
          <w:szCs w:val="27"/>
          <w:lang w:val="en-AU"/>
        </w:rPr>
        <w:t xml:space="preserve">. </w:t>
      </w:r>
      <w:r>
        <w:rPr>
          <w:rFonts w:hint="eastAsia"/>
          <w:color w:val="000000"/>
          <w:sz w:val="27"/>
          <w:szCs w:val="27"/>
        </w:rPr>
        <w:t>If you run your application in local threads, it will not be listed there.</w:t>
      </w:r>
    </w:p>
    <w:p w14:paraId="232D8211" w14:textId="77777777" w:rsidR="00FD3E1C" w:rsidRDefault="00000000">
      <w:pPr>
        <w:pStyle w:val="Heading2"/>
        <w:rPr>
          <w:color w:val="000000"/>
        </w:rPr>
      </w:pPr>
      <w:r>
        <w:rPr>
          <w:rFonts w:eastAsiaTheme="minorEastAsia"/>
        </w:rPr>
        <w:t>Spark DataFrame Programming</w:t>
      </w:r>
    </w:p>
    <w:p w14:paraId="23E37CA7" w14:textId="77777777" w:rsidR="00FD3E1C" w:rsidRDefault="00000000">
      <w:pPr>
        <w:spacing w:before="100" w:beforeAutospacing="1" w:after="100" w:afterAutospacing="1"/>
        <w:rPr>
          <w:color w:val="000000"/>
          <w:sz w:val="27"/>
          <w:szCs w:val="27"/>
        </w:rPr>
      </w:pPr>
      <w:r>
        <w:rPr>
          <w:rFonts w:hint="eastAsia"/>
          <w:color w:val="00B0F0"/>
          <w:sz w:val="27"/>
          <w:szCs w:val="27"/>
        </w:rPr>
        <w:t>Question 1</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Write a </w:t>
      </w:r>
      <w:r>
        <w:rPr>
          <w:rFonts w:hint="eastAsia"/>
          <w:color w:val="000000"/>
          <w:sz w:val="27"/>
          <w:szCs w:val="27"/>
        </w:rPr>
        <w:t>Spark</w:t>
      </w:r>
      <w:r>
        <w:rPr>
          <w:color w:val="000000"/>
          <w:sz w:val="27"/>
          <w:szCs w:val="27"/>
        </w:rPr>
        <w:t xml:space="preserve"> program which outputs the number of words that start with each letter. This means that for every letter we want to count the total number of words that start with that letter. </w:t>
      </w:r>
    </w:p>
    <w:p w14:paraId="6931C82A"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hint="eastAsia"/>
          <w:color w:val="000000"/>
          <w:sz w:val="27"/>
          <w:szCs w:val="27"/>
        </w:rPr>
        <w:t>I</w:t>
      </w:r>
      <w:r>
        <w:rPr>
          <w:rFonts w:ascii="Times New Roman" w:hAnsi="Times New Roman" w:cs="Times New Roman"/>
          <w:color w:val="000000"/>
          <w:sz w:val="27"/>
          <w:szCs w:val="27"/>
        </w:rPr>
        <w:t>gnore the letter case, i.e., consider all words as lower case</w:t>
      </w:r>
      <w:r>
        <w:rPr>
          <w:rFonts w:ascii="Times New Roman" w:hAnsi="Times New Roman" w:cs="Times New Roman" w:hint="eastAsia"/>
          <w:color w:val="000000"/>
          <w:sz w:val="27"/>
          <w:szCs w:val="27"/>
        </w:rPr>
        <w:t xml:space="preserve">. </w:t>
      </w:r>
    </w:p>
    <w:p w14:paraId="35D8E79F"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color w:val="000000"/>
          <w:sz w:val="27"/>
          <w:szCs w:val="27"/>
        </w:rPr>
        <w:t>Ignore terms starting with non-alphabetical characters</w:t>
      </w:r>
      <w:r>
        <w:rPr>
          <w:rFonts w:ascii="Times New Roman" w:hAnsi="Times New Roman" w:cs="Times New Roman" w:hint="eastAsia"/>
          <w:color w:val="000000"/>
          <w:sz w:val="27"/>
          <w:szCs w:val="27"/>
        </w:rPr>
        <w:t xml:space="preserve">, i.e., only consider terms starting with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a</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 xml:space="preserve"> to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z</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w:t>
      </w:r>
    </w:p>
    <w:p w14:paraId="5D3A9BF9"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color w:val="000000"/>
          <w:sz w:val="27"/>
          <w:szCs w:val="27"/>
          <w:lang w:val="en-US"/>
        </w:rPr>
        <w:t>Use the space character</w:t>
      </w:r>
      <w:r>
        <w:rPr>
          <w:rFonts w:ascii="Times New Roman" w:hAnsi="Times New Roman" w:cs="Times New Roman" w:hint="eastAsia"/>
          <w:color w:val="000000"/>
          <w:sz w:val="27"/>
          <w:szCs w:val="27"/>
          <w:lang w:val="en-US"/>
        </w:rPr>
        <w:t xml:space="preserve"> to split the documents into </w:t>
      </w:r>
      <w:r>
        <w:rPr>
          <w:rFonts w:ascii="Times New Roman" w:hAnsi="Times New Roman" w:cs="Times New Roman"/>
          <w:color w:val="000000"/>
          <w:sz w:val="27"/>
          <w:szCs w:val="27"/>
          <w:lang w:val="en-US"/>
        </w:rPr>
        <w:t>words</w:t>
      </w:r>
      <w:r>
        <w:rPr>
          <w:rFonts w:ascii="Times New Roman" w:hAnsi="Times New Roman" w:cs="Times New Roman" w:hint="eastAsia"/>
          <w:color w:val="000000"/>
          <w:sz w:val="27"/>
          <w:szCs w:val="27"/>
          <w:lang w:val="en-US"/>
        </w:rPr>
        <w:t>:</w:t>
      </w:r>
    </w:p>
    <w:p w14:paraId="2C7E77CD" w14:textId="77777777" w:rsidR="00FD3E1C" w:rsidRDefault="00000000">
      <w:pPr>
        <w:spacing w:before="100" w:beforeAutospacing="1" w:after="100" w:afterAutospacing="1"/>
        <w:rPr>
          <w:color w:val="000000"/>
          <w:sz w:val="27"/>
          <w:szCs w:val="27"/>
          <w:lang w:val="en-AU"/>
        </w:rPr>
      </w:pPr>
      <w:r>
        <w:rPr>
          <w:rFonts w:hint="eastAsia"/>
          <w:color w:val="000000"/>
          <w:sz w:val="27"/>
          <w:szCs w:val="27"/>
        </w:rPr>
        <w:t xml:space="preserve">Hint: File -&gt; an array of words starting with </w:t>
      </w:r>
      <w:r>
        <w:rPr>
          <w:color w:val="000000"/>
          <w:sz w:val="27"/>
          <w:szCs w:val="27"/>
        </w:rPr>
        <w:t>‘</w:t>
      </w:r>
      <w:r>
        <w:rPr>
          <w:rFonts w:hint="eastAsia"/>
          <w:color w:val="000000"/>
          <w:sz w:val="27"/>
          <w:szCs w:val="27"/>
        </w:rPr>
        <w:t>a-z</w:t>
      </w:r>
      <w:r>
        <w:rPr>
          <w:color w:val="000000"/>
          <w:sz w:val="27"/>
          <w:szCs w:val="27"/>
        </w:rPr>
        <w:t>’</w:t>
      </w:r>
      <w:r>
        <w:rPr>
          <w:rFonts w:hint="eastAsia"/>
          <w:color w:val="000000"/>
          <w:sz w:val="27"/>
          <w:szCs w:val="27"/>
        </w:rPr>
        <w:t xml:space="preserve"> (flatMap and filter) -&gt; an array of pairs (first letter, 1) (map) -&gt; an array of pairs (first letter, total count) (reduceByKey)</w:t>
      </w:r>
      <w:r>
        <w:rPr>
          <w:color w:val="000000"/>
          <w:sz w:val="27"/>
          <w:szCs w:val="27"/>
          <w:lang w:val="en-AU"/>
        </w:rPr>
        <w:t xml:space="preserve"> -&gt; store results to HDFS (saveAsTextFile)</w:t>
      </w:r>
    </w:p>
    <w:p w14:paraId="0AC6ACDF" w14:textId="7A7E31DA" w:rsidR="00FD3E1C" w:rsidRDefault="00000000" w:rsidP="007F0009">
      <w:pPr>
        <w:rPr>
          <w:color w:val="00B0F0"/>
          <w:sz w:val="27"/>
          <w:szCs w:val="27"/>
        </w:rPr>
      </w:pPr>
      <w:r>
        <w:rPr>
          <w:rFonts w:hint="eastAsia"/>
          <w:color w:val="000000"/>
          <w:sz w:val="27"/>
          <w:szCs w:val="27"/>
        </w:rPr>
        <w:t xml:space="preserve">Name your scala file as </w:t>
      </w:r>
      <w:r>
        <w:rPr>
          <w:color w:val="000000"/>
          <w:sz w:val="27"/>
          <w:szCs w:val="27"/>
        </w:rPr>
        <w:t>“Problem1</w:t>
      </w:r>
      <w:r>
        <w:rPr>
          <w:rFonts w:hint="eastAsia"/>
          <w:color w:val="000000"/>
          <w:sz w:val="27"/>
          <w:szCs w:val="27"/>
        </w:rPr>
        <w:t>.scala</w:t>
      </w:r>
      <w:r>
        <w:rPr>
          <w:color w:val="000000"/>
          <w:sz w:val="27"/>
          <w:szCs w:val="27"/>
        </w:rPr>
        <w:t>”</w:t>
      </w:r>
      <w:r>
        <w:rPr>
          <w:rFonts w:hint="eastAsia"/>
          <w:color w:val="000000"/>
          <w:sz w:val="27"/>
          <w:szCs w:val="27"/>
        </w:rPr>
        <w:t xml:space="preserve">, </w:t>
      </w:r>
      <w:r>
        <w:rPr>
          <w:color w:val="000000"/>
          <w:sz w:val="27"/>
          <w:szCs w:val="27"/>
        </w:rPr>
        <w:t xml:space="preserve">the </w:t>
      </w:r>
      <w:r>
        <w:rPr>
          <w:rFonts w:hint="eastAsia"/>
          <w:color w:val="000000"/>
          <w:sz w:val="27"/>
          <w:szCs w:val="27"/>
        </w:rPr>
        <w:t xml:space="preserve">package </w:t>
      </w:r>
      <w:r>
        <w:rPr>
          <w:color w:val="000000"/>
          <w:sz w:val="27"/>
          <w:szCs w:val="27"/>
        </w:rPr>
        <w:t>as “</w:t>
      </w:r>
      <w:r>
        <w:rPr>
          <w:rFonts w:hint="eastAsia"/>
          <w:color w:val="000000"/>
          <w:sz w:val="27"/>
          <w:szCs w:val="27"/>
        </w:rPr>
        <w:t>comp9313.lab</w:t>
      </w:r>
      <w:r w:rsidR="007F0009">
        <w:rPr>
          <w:color w:val="000000"/>
          <w:sz w:val="27"/>
          <w:szCs w:val="27"/>
        </w:rPr>
        <w:t>7</w:t>
      </w:r>
      <w:r>
        <w:rPr>
          <w:color w:val="000000"/>
          <w:sz w:val="27"/>
          <w:szCs w:val="27"/>
        </w:rPr>
        <w:t xml:space="preserve">”, and </w:t>
      </w:r>
      <w:r>
        <w:rPr>
          <w:rFonts w:hint="eastAsia"/>
          <w:color w:val="000000"/>
          <w:sz w:val="27"/>
          <w:szCs w:val="27"/>
        </w:rPr>
        <w:t xml:space="preserve">the object </w:t>
      </w:r>
      <w:r>
        <w:rPr>
          <w:color w:val="000000"/>
          <w:sz w:val="27"/>
          <w:szCs w:val="27"/>
        </w:rPr>
        <w:t xml:space="preserve">(or class) </w:t>
      </w:r>
      <w:r>
        <w:rPr>
          <w:rFonts w:hint="eastAsia"/>
          <w:color w:val="000000"/>
          <w:sz w:val="27"/>
          <w:szCs w:val="27"/>
        </w:rPr>
        <w:t xml:space="preserve">as </w:t>
      </w:r>
      <w:r>
        <w:rPr>
          <w:color w:val="000000"/>
          <w:sz w:val="27"/>
          <w:szCs w:val="27"/>
        </w:rPr>
        <w:t>“LetterCount”.</w:t>
      </w:r>
      <w:r>
        <w:rPr>
          <w:rFonts w:hint="eastAsia"/>
          <w:color w:val="000000"/>
          <w:sz w:val="27"/>
          <w:szCs w:val="27"/>
        </w:rPr>
        <w:t xml:space="preserve"> Put the input file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Pr>
          <w:rFonts w:hint="eastAsia"/>
          <w:sz w:val="27"/>
          <w:szCs w:val="27"/>
        </w:rPr>
        <w:t>The input and output paths are obtained from the arguments.</w:t>
      </w:r>
      <w:r>
        <w:rPr>
          <w:sz w:val="27"/>
          <w:szCs w:val="27"/>
        </w:rPr>
        <w:t xml:space="preserve"> The answer can be found at (the same as that in Lab 3):</w:t>
      </w:r>
      <w:r>
        <w:t xml:space="preserve"> </w:t>
      </w:r>
      <w:hyperlink r:id="rId21" w:history="1">
        <w:r w:rsidR="007F0009" w:rsidRPr="00C05AB4">
          <w:rPr>
            <w:rStyle w:val="Hyperlink"/>
            <w:sz w:val="27"/>
            <w:szCs w:val="27"/>
          </w:rPr>
          <w:t>https://webcms3.cse.unsw.edu.au/COMP9313/22T3/resources/81116</w:t>
        </w:r>
      </w:hyperlink>
      <w:r w:rsidR="007F0009">
        <w:rPr>
          <w:sz w:val="27"/>
          <w:szCs w:val="27"/>
        </w:rPr>
        <w:t xml:space="preserve"> </w:t>
      </w:r>
    </w:p>
    <w:p w14:paraId="02E29FBD" w14:textId="77777777" w:rsidR="00FD3E1C" w:rsidRDefault="00FD3E1C">
      <w:pPr>
        <w:rPr>
          <w:color w:val="00B0F0"/>
          <w:sz w:val="27"/>
          <w:szCs w:val="27"/>
        </w:rPr>
      </w:pPr>
    </w:p>
    <w:p w14:paraId="4B16B607" w14:textId="77777777" w:rsidR="00FD3E1C" w:rsidRDefault="00000000">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Pr>
          <w:color w:val="000000"/>
          <w:sz w:val="27"/>
          <w:szCs w:val="27"/>
        </w:rPr>
        <w:t>un your job by the following command (HDFS paths can also be used):</w:t>
      </w:r>
    </w:p>
    <w:p w14:paraId="4152165E" w14:textId="6BF82609" w:rsidR="00FD3E1C" w:rsidRDefault="00000000">
      <w:pPr>
        <w:rPr>
          <w:rFonts w:ascii="Courier New" w:hAnsi="Courier New" w:cs="Courier New"/>
          <w:b/>
          <w:color w:val="000000" w:themeColor="text1"/>
          <w:sz w:val="20"/>
          <w:szCs w:val="20"/>
          <w:lang w:val="en-AU"/>
        </w:rPr>
      </w:pPr>
      <w:r>
        <w:rPr>
          <w:rFonts w:ascii="Courier New" w:eastAsia="Times New Roman" w:hAnsi="Courier New" w:cs="Courier New"/>
          <w:b/>
          <w:color w:val="00B0F0"/>
          <w:sz w:val="20"/>
          <w:szCs w:val="20"/>
          <w:lang w:val="en-AU"/>
        </w:rPr>
        <w:t xml:space="preserve">$ </w:t>
      </w:r>
      <w:r>
        <w:rPr>
          <w:rFonts w:ascii="Courier New" w:hAnsi="Courier New" w:cs="Courier New"/>
          <w:b/>
          <w:color w:val="000000" w:themeColor="text1"/>
          <w:sz w:val="20"/>
          <w:szCs w:val="20"/>
          <w:lang w:val="en-AU"/>
        </w:rPr>
        <w:t>spark-submit --class "comp9313.lab</w:t>
      </w:r>
      <w:r w:rsidR="007D4277">
        <w:rPr>
          <w:rFonts w:ascii="Courier New" w:hAnsi="Courier New" w:cs="Courier New"/>
          <w:b/>
          <w:color w:val="000000" w:themeColor="text1"/>
          <w:sz w:val="20"/>
          <w:szCs w:val="20"/>
          <w:lang w:val="en-AU"/>
        </w:rPr>
        <w:t>7</w:t>
      </w:r>
      <w:r>
        <w:rPr>
          <w:rFonts w:ascii="Courier New" w:hAnsi="Courier New" w:cs="Courier New"/>
          <w:b/>
          <w:color w:val="000000" w:themeColor="text1"/>
          <w:sz w:val="20"/>
          <w:szCs w:val="20"/>
          <w:lang w:val="en-AU"/>
        </w:rPr>
        <w:t>.LetterCount" ~/sparkapp/target/scala-2.12/simple-project_2.12-1.0.jar file:///home/comp9313/pg100.txt file:///home/comp9313/output</w:t>
      </w:r>
    </w:p>
    <w:p w14:paraId="0530ED3E" w14:textId="77777777" w:rsidR="00FD3E1C" w:rsidRDefault="00FD3E1C">
      <w:pPr>
        <w:rPr>
          <w:color w:val="00B0F0"/>
          <w:sz w:val="27"/>
          <w:szCs w:val="27"/>
        </w:rPr>
      </w:pPr>
    </w:p>
    <w:p w14:paraId="410A15E0" w14:textId="77777777" w:rsidR="00FD3E1C" w:rsidRDefault="00000000">
      <w:pPr>
        <w:rPr>
          <w:color w:val="000000"/>
          <w:sz w:val="27"/>
          <w:szCs w:val="27"/>
        </w:rPr>
      </w:pPr>
      <w:r>
        <w:rPr>
          <w:rFonts w:hint="eastAsia"/>
          <w:color w:val="00B0F0"/>
          <w:sz w:val="27"/>
          <w:szCs w:val="27"/>
        </w:rPr>
        <w:t xml:space="preserve">Question </w:t>
      </w:r>
      <w:r>
        <w:rPr>
          <w:color w:val="00B0F0"/>
          <w:sz w:val="27"/>
          <w:szCs w:val="27"/>
        </w:rPr>
        <w:t>2</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t>
      </w:r>
      <w:r>
        <w:rPr>
          <w:rFonts w:hint="eastAsia"/>
          <w:color w:val="000000"/>
          <w:sz w:val="27"/>
          <w:szCs w:val="27"/>
        </w:rPr>
        <w:t>C</w:t>
      </w:r>
      <w:r>
        <w:rPr>
          <w:color w:val="000000"/>
          <w:sz w:val="27"/>
          <w:szCs w:val="27"/>
        </w:rPr>
        <w:t xml:space="preserve">ompute the average length of words starting with each letter. This means that for every letter, </w:t>
      </w:r>
      <w:r>
        <w:rPr>
          <w:rFonts w:hint="eastAsia"/>
          <w:color w:val="000000"/>
          <w:sz w:val="27"/>
          <w:szCs w:val="27"/>
        </w:rPr>
        <w:t>you need</w:t>
      </w:r>
      <w:r>
        <w:rPr>
          <w:color w:val="000000"/>
          <w:sz w:val="27"/>
          <w:szCs w:val="27"/>
        </w:rPr>
        <w:t xml:space="preserve"> to compute</w:t>
      </w:r>
      <w:r>
        <w:rPr>
          <w:rFonts w:hint="eastAsia"/>
          <w:color w:val="000000"/>
          <w:sz w:val="27"/>
          <w:szCs w:val="27"/>
        </w:rPr>
        <w:t>:</w:t>
      </w:r>
      <w:r>
        <w:rPr>
          <w:color w:val="000000"/>
          <w:sz w:val="27"/>
          <w:szCs w:val="27"/>
        </w:rPr>
        <w:t xml:space="preserve"> the total length of all words that start with that letter divided by the total number of words that start with that letter. </w:t>
      </w:r>
    </w:p>
    <w:p w14:paraId="3AF60E9D"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hint="eastAsia"/>
          <w:color w:val="000000"/>
          <w:sz w:val="27"/>
          <w:szCs w:val="27"/>
        </w:rPr>
        <w:t>I</w:t>
      </w:r>
      <w:r>
        <w:rPr>
          <w:rFonts w:ascii="Times New Roman" w:hAnsi="Times New Roman" w:cs="Times New Roman"/>
          <w:color w:val="000000"/>
          <w:sz w:val="27"/>
          <w:szCs w:val="27"/>
        </w:rPr>
        <w:t>gnore the letter case, i.e., consider all words as lower case</w:t>
      </w:r>
      <w:r>
        <w:rPr>
          <w:rFonts w:ascii="Times New Roman" w:hAnsi="Times New Roman" w:cs="Times New Roman" w:hint="eastAsia"/>
          <w:color w:val="000000"/>
          <w:sz w:val="27"/>
          <w:szCs w:val="27"/>
        </w:rPr>
        <w:t xml:space="preserve">. </w:t>
      </w:r>
    </w:p>
    <w:p w14:paraId="0C9B6784"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color w:val="000000"/>
          <w:sz w:val="27"/>
          <w:szCs w:val="27"/>
        </w:rPr>
        <w:t>Ignore terms starting with non-alphabetical characters</w:t>
      </w:r>
      <w:r>
        <w:rPr>
          <w:rFonts w:ascii="Times New Roman" w:hAnsi="Times New Roman" w:cs="Times New Roman" w:hint="eastAsia"/>
          <w:color w:val="000000"/>
          <w:sz w:val="27"/>
          <w:szCs w:val="27"/>
        </w:rPr>
        <w:t xml:space="preserve">, i.e., only consider terms starting with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a</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 xml:space="preserve"> to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z</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w:t>
      </w:r>
    </w:p>
    <w:p w14:paraId="40DEFB8F"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color w:val="000000"/>
          <w:sz w:val="27"/>
          <w:szCs w:val="27"/>
          <w:lang w:val="en-US"/>
        </w:rPr>
        <w:t xml:space="preserve">The length of </w:t>
      </w:r>
      <w:r>
        <w:rPr>
          <w:rFonts w:ascii="Times New Roman" w:hAnsi="Times New Roman" w:cs="Times New Roman" w:hint="eastAsia"/>
          <w:color w:val="000000"/>
          <w:sz w:val="27"/>
          <w:szCs w:val="27"/>
          <w:lang w:val="en-US"/>
        </w:rPr>
        <w:t xml:space="preserve">a </w:t>
      </w:r>
      <w:r>
        <w:rPr>
          <w:rFonts w:ascii="Times New Roman" w:hAnsi="Times New Roman" w:cs="Times New Roman"/>
          <w:color w:val="000000"/>
          <w:sz w:val="27"/>
          <w:szCs w:val="27"/>
          <w:lang w:val="en-US"/>
        </w:rPr>
        <w:t>term</w:t>
      </w:r>
      <w:r>
        <w:rPr>
          <w:rFonts w:ascii="Times New Roman" w:hAnsi="Times New Roman" w:cs="Times New Roman" w:hint="eastAsia"/>
          <w:color w:val="000000"/>
          <w:sz w:val="27"/>
          <w:szCs w:val="27"/>
          <w:lang w:val="en-US"/>
        </w:rPr>
        <w:t xml:space="preserve"> X</w:t>
      </w:r>
      <w:r>
        <w:rPr>
          <w:rFonts w:ascii="Times New Roman" w:hAnsi="Times New Roman" w:cs="Times New Roman"/>
          <w:color w:val="000000"/>
          <w:sz w:val="27"/>
          <w:szCs w:val="27"/>
          <w:lang w:val="en-US"/>
        </w:rPr>
        <w:t xml:space="preserve"> </w:t>
      </w:r>
      <w:r>
        <w:rPr>
          <w:rFonts w:ascii="Times New Roman" w:hAnsi="Times New Roman" w:cs="Times New Roman" w:hint="eastAsia"/>
          <w:color w:val="000000"/>
          <w:sz w:val="27"/>
          <w:szCs w:val="27"/>
          <w:lang w:val="en-US"/>
        </w:rPr>
        <w:t>can be</w:t>
      </w:r>
      <w:r>
        <w:rPr>
          <w:rFonts w:ascii="Times New Roman" w:hAnsi="Times New Roman" w:cs="Times New Roman"/>
          <w:color w:val="000000"/>
          <w:sz w:val="27"/>
          <w:szCs w:val="27"/>
          <w:lang w:val="en-US"/>
        </w:rPr>
        <w:t xml:space="preserve"> obtained by </w:t>
      </w:r>
      <w:r>
        <w:rPr>
          <w:rFonts w:ascii="Times New Roman" w:hAnsi="Times New Roman" w:cs="Times New Roman" w:hint="eastAsia"/>
          <w:color w:val="000000"/>
          <w:sz w:val="27"/>
          <w:szCs w:val="27"/>
          <w:lang w:val="en-US"/>
        </w:rPr>
        <w:t>X.length.</w:t>
      </w:r>
    </w:p>
    <w:p w14:paraId="4565772A" w14:textId="77777777" w:rsidR="00FD3E1C" w:rsidRDefault="00000000">
      <w:pPr>
        <w:pStyle w:val="ListParagraph"/>
        <w:numPr>
          <w:ilvl w:val="0"/>
          <w:numId w:val="2"/>
        </w:numPr>
        <w:rPr>
          <w:rFonts w:ascii="Times New Roman" w:hAnsi="Times New Roman" w:cs="Times New Roman"/>
          <w:color w:val="000000"/>
          <w:sz w:val="27"/>
          <w:szCs w:val="27"/>
        </w:rPr>
      </w:pPr>
      <w:r>
        <w:rPr>
          <w:rFonts w:ascii="Times New Roman" w:hAnsi="Times New Roman" w:cs="Times New Roman"/>
          <w:color w:val="000000"/>
          <w:sz w:val="27"/>
          <w:szCs w:val="27"/>
          <w:lang w:val="en-US"/>
        </w:rPr>
        <w:t xml:space="preserve">Use the </w:t>
      </w:r>
      <w:r>
        <w:rPr>
          <w:rFonts w:ascii="Times New Roman" w:hAnsi="Times New Roman" w:cs="Times New Roman" w:hint="eastAsia"/>
          <w:color w:val="000000"/>
          <w:sz w:val="27"/>
          <w:szCs w:val="27"/>
          <w:lang w:val="en-US"/>
        </w:rPr>
        <w:t>following split function to split the documents into terms:</w:t>
      </w:r>
    </w:p>
    <w:p w14:paraId="60995468" w14:textId="77777777" w:rsidR="00FD3E1C" w:rsidRDefault="00000000">
      <w:pPr>
        <w:ind w:left="720" w:firstLine="720"/>
        <w:rPr>
          <w:sz w:val="28"/>
        </w:rPr>
      </w:pPr>
      <w:r>
        <w:rPr>
          <w:color w:val="000000"/>
          <w:sz w:val="27"/>
          <w:szCs w:val="27"/>
        </w:rPr>
        <w:t>split("[\\s*$&amp;#/\"'\\,.:;?!\\[\\](){}&lt;&gt;~\\-_]+")</w:t>
      </w:r>
      <w:r>
        <w:rPr>
          <w:rFonts w:hint="eastAsia"/>
          <w:sz w:val="28"/>
        </w:rPr>
        <w:t xml:space="preserve"> </w:t>
      </w:r>
    </w:p>
    <w:p w14:paraId="754804ED" w14:textId="77777777" w:rsidR="00FD3E1C" w:rsidRDefault="00FD3E1C">
      <w:pPr>
        <w:ind w:left="720" w:firstLine="720"/>
        <w:rPr>
          <w:color w:val="000000"/>
          <w:sz w:val="27"/>
          <w:szCs w:val="27"/>
        </w:rPr>
      </w:pPr>
    </w:p>
    <w:p w14:paraId="6A59C488" w14:textId="2BC40DEB" w:rsidR="00FD3E1C" w:rsidRDefault="00000000" w:rsidP="007F0009">
      <w:pPr>
        <w:rPr>
          <w:color w:val="000000"/>
          <w:sz w:val="27"/>
          <w:szCs w:val="27"/>
        </w:rPr>
      </w:pPr>
      <w:r>
        <w:rPr>
          <w:rFonts w:hint="eastAsia"/>
          <w:color w:val="000000"/>
          <w:sz w:val="27"/>
          <w:szCs w:val="27"/>
        </w:rPr>
        <w:t xml:space="preserve">Your Spark program should generate a list of key-value pairs. </w:t>
      </w:r>
      <w:r w:rsidRPr="007F0009">
        <w:rPr>
          <w:rFonts w:hint="eastAsia"/>
          <w:sz w:val="27"/>
          <w:szCs w:val="27"/>
        </w:rPr>
        <w:t xml:space="preserve">Keys and values are separated by </w:t>
      </w:r>
      <w:r w:rsidRPr="007F0009">
        <w:rPr>
          <w:sz w:val="27"/>
          <w:szCs w:val="27"/>
        </w:rPr>
        <w:t>“</w:t>
      </w:r>
      <w:r w:rsidRPr="007F0009">
        <w:rPr>
          <w:rFonts w:hint="eastAsia"/>
          <w:sz w:val="27"/>
          <w:szCs w:val="27"/>
        </w:rPr>
        <w:t>,</w:t>
      </w:r>
      <w:r w:rsidRPr="007F0009">
        <w:rPr>
          <w:sz w:val="27"/>
          <w:szCs w:val="27"/>
        </w:rPr>
        <w:t>”</w:t>
      </w:r>
      <w:r w:rsidRPr="007F0009">
        <w:rPr>
          <w:rFonts w:hint="eastAsia"/>
          <w:sz w:val="27"/>
          <w:szCs w:val="27"/>
        </w:rPr>
        <w:t>, and the values are of double precision, ranke</w:t>
      </w:r>
      <w:r>
        <w:rPr>
          <w:rFonts w:hint="eastAsia"/>
          <w:color w:val="000000"/>
          <w:sz w:val="27"/>
          <w:szCs w:val="27"/>
        </w:rPr>
        <w:t>d in alphabetical order. You can see the result at:</w:t>
      </w:r>
      <w:r w:rsidR="007F0009">
        <w:rPr>
          <w:color w:val="000000"/>
          <w:sz w:val="27"/>
          <w:szCs w:val="27"/>
        </w:rPr>
        <w:t xml:space="preserve"> </w:t>
      </w:r>
      <w:r>
        <w:rPr>
          <w:color w:val="000000"/>
          <w:sz w:val="27"/>
          <w:szCs w:val="27"/>
        </w:rPr>
        <w:t xml:space="preserve"> </w:t>
      </w:r>
      <w:hyperlink r:id="rId22" w:history="1">
        <w:r w:rsidR="007F0009" w:rsidRPr="00C05AB4">
          <w:rPr>
            <w:rStyle w:val="Hyperlink"/>
            <w:sz w:val="27"/>
            <w:szCs w:val="27"/>
          </w:rPr>
          <w:t>https://webcms3.cse.unsw.edu.au/COMP9313/22T3/resources/81118</w:t>
        </w:r>
      </w:hyperlink>
      <w:r w:rsidR="007F0009">
        <w:rPr>
          <w:color w:val="000000"/>
          <w:sz w:val="27"/>
          <w:szCs w:val="27"/>
        </w:rPr>
        <w:t xml:space="preserve"> </w:t>
      </w:r>
    </w:p>
    <w:p w14:paraId="10D5746B" w14:textId="77777777" w:rsidR="00FD3E1C" w:rsidRDefault="00FD3E1C">
      <w:pPr>
        <w:rPr>
          <w:color w:val="000000"/>
          <w:sz w:val="27"/>
          <w:szCs w:val="27"/>
        </w:rPr>
      </w:pPr>
    </w:p>
    <w:p w14:paraId="67DFECA2" w14:textId="1E503D32" w:rsidR="00FD3E1C" w:rsidRDefault="00000000">
      <w:pPr>
        <w:rPr>
          <w:sz w:val="27"/>
          <w:szCs w:val="27"/>
        </w:rPr>
      </w:pPr>
      <w:r>
        <w:rPr>
          <w:rFonts w:hint="eastAsia"/>
          <w:color w:val="000000"/>
          <w:sz w:val="27"/>
          <w:szCs w:val="27"/>
        </w:rPr>
        <w:t xml:space="preserve">Name your scala file as </w:t>
      </w:r>
      <w:r>
        <w:rPr>
          <w:color w:val="000000"/>
          <w:sz w:val="27"/>
          <w:szCs w:val="27"/>
        </w:rPr>
        <w:t>“Problem2</w:t>
      </w:r>
      <w:r>
        <w:rPr>
          <w:rFonts w:hint="eastAsia"/>
          <w:color w:val="000000"/>
          <w:sz w:val="27"/>
          <w:szCs w:val="27"/>
        </w:rPr>
        <w:t>.scala</w:t>
      </w:r>
      <w:r>
        <w:rPr>
          <w:color w:val="000000"/>
          <w:sz w:val="27"/>
          <w:szCs w:val="27"/>
        </w:rPr>
        <w:t>”</w:t>
      </w:r>
      <w:r>
        <w:rPr>
          <w:rFonts w:hint="eastAsia"/>
          <w:color w:val="000000"/>
          <w:sz w:val="27"/>
          <w:szCs w:val="27"/>
        </w:rPr>
        <w:t xml:space="preserve">, the object as </w:t>
      </w:r>
      <w:r>
        <w:rPr>
          <w:color w:val="000000"/>
          <w:sz w:val="27"/>
          <w:szCs w:val="27"/>
        </w:rPr>
        <w:t>“WordAverageLen”</w:t>
      </w:r>
      <w:r>
        <w:rPr>
          <w:rFonts w:hint="eastAsia"/>
          <w:color w:val="000000"/>
          <w:sz w:val="27"/>
          <w:szCs w:val="27"/>
        </w:rPr>
        <w:t xml:space="preserve">, and put it in a package </w:t>
      </w:r>
      <w:r>
        <w:rPr>
          <w:color w:val="000000"/>
          <w:sz w:val="27"/>
          <w:szCs w:val="27"/>
        </w:rPr>
        <w:t>“</w:t>
      </w:r>
      <w:r>
        <w:rPr>
          <w:rFonts w:hint="eastAsia"/>
          <w:color w:val="000000"/>
          <w:sz w:val="27"/>
          <w:szCs w:val="27"/>
        </w:rPr>
        <w:t>comp9313.lab</w:t>
      </w:r>
      <w:r w:rsidR="007F0009">
        <w:rPr>
          <w:color w:val="000000"/>
          <w:sz w:val="27"/>
          <w:szCs w:val="27"/>
        </w:rPr>
        <w:t>7</w:t>
      </w:r>
      <w:r>
        <w:rPr>
          <w:color w:val="000000"/>
          <w:sz w:val="27"/>
          <w:szCs w:val="27"/>
        </w:rPr>
        <w:t>”</w:t>
      </w:r>
      <w:r>
        <w:rPr>
          <w:rFonts w:hint="eastAsia"/>
          <w:color w:val="000000"/>
          <w:sz w:val="27"/>
          <w:szCs w:val="27"/>
        </w:rPr>
        <w:t xml:space="preserve">. Put the input file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Pr>
          <w:rFonts w:hint="eastAsia"/>
          <w:sz w:val="27"/>
          <w:szCs w:val="27"/>
        </w:rPr>
        <w:t>The input and output paths are obtained from the arguments.</w:t>
      </w:r>
    </w:p>
    <w:p w14:paraId="1485F2CC" w14:textId="77777777" w:rsidR="00FD3E1C" w:rsidRDefault="00FD3E1C">
      <w:pPr>
        <w:rPr>
          <w:sz w:val="27"/>
          <w:szCs w:val="27"/>
        </w:rPr>
      </w:pPr>
    </w:p>
    <w:p w14:paraId="71C03DD2" w14:textId="77777777" w:rsidR="00FD3E1C" w:rsidRDefault="00000000">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Pr>
          <w:color w:val="000000"/>
          <w:sz w:val="27"/>
          <w:szCs w:val="27"/>
        </w:rPr>
        <w:t>un your job by the following command (HDFS paths can also be used):</w:t>
      </w:r>
    </w:p>
    <w:p w14:paraId="77108697" w14:textId="64525FFF" w:rsidR="00FD3E1C" w:rsidRDefault="00000000">
      <w:pPr>
        <w:rPr>
          <w:sz w:val="27"/>
          <w:szCs w:val="27"/>
          <w:lang w:val="en-AU"/>
        </w:rPr>
      </w:pPr>
      <w:r>
        <w:rPr>
          <w:rFonts w:ascii="Courier New" w:eastAsia="Times New Roman" w:hAnsi="Courier New" w:cs="Courier New"/>
          <w:b/>
          <w:color w:val="00B0F0"/>
          <w:sz w:val="20"/>
          <w:szCs w:val="20"/>
          <w:lang w:val="en-AU"/>
        </w:rPr>
        <w:t xml:space="preserve">$ </w:t>
      </w:r>
      <w:r>
        <w:rPr>
          <w:rFonts w:ascii="Courier New" w:hAnsi="Courier New" w:cs="Courier New"/>
          <w:b/>
          <w:color w:val="000000" w:themeColor="text1"/>
          <w:sz w:val="20"/>
          <w:szCs w:val="20"/>
          <w:lang w:val="en-AU"/>
        </w:rPr>
        <w:t>spark-submit --class "comp9313.lab</w:t>
      </w:r>
      <w:r w:rsidR="007D4277">
        <w:rPr>
          <w:rFonts w:ascii="Courier New" w:hAnsi="Courier New" w:cs="Courier New"/>
          <w:b/>
          <w:color w:val="000000" w:themeColor="text1"/>
          <w:sz w:val="20"/>
          <w:szCs w:val="20"/>
          <w:lang w:val="en-AU"/>
        </w:rPr>
        <w:t>7</w:t>
      </w:r>
      <w:r>
        <w:rPr>
          <w:rFonts w:ascii="Courier New" w:hAnsi="Courier New" w:cs="Courier New"/>
          <w:b/>
          <w:color w:val="000000" w:themeColor="text1"/>
          <w:sz w:val="20"/>
          <w:szCs w:val="20"/>
          <w:lang w:val="en-AU"/>
        </w:rPr>
        <w:t>.WordAverageLen" ~/sparkapp/target/scala-2.12/simple-project_2.12-1.0.jar file:///home/comp9313/pg100.txt file:///home/comp9313/output</w:t>
      </w:r>
    </w:p>
    <w:p w14:paraId="50083EDF" w14:textId="77777777" w:rsidR="00FD3E1C" w:rsidRDefault="00FD3E1C">
      <w:pPr>
        <w:rPr>
          <w:color w:val="000000"/>
          <w:sz w:val="27"/>
          <w:szCs w:val="27"/>
        </w:rPr>
      </w:pPr>
    </w:p>
    <w:p w14:paraId="6760E021" w14:textId="38CB89D7" w:rsidR="00FD3E1C" w:rsidRDefault="00000000">
      <w:pPr>
        <w:rPr>
          <w:color w:val="000000"/>
          <w:sz w:val="27"/>
          <w:szCs w:val="27"/>
        </w:rPr>
      </w:pPr>
      <w:r>
        <w:rPr>
          <w:rFonts w:hint="eastAsia"/>
          <w:color w:val="00B0F0"/>
          <w:sz w:val="27"/>
          <w:szCs w:val="27"/>
        </w:rPr>
        <w:t xml:space="preserve">Question </w:t>
      </w:r>
      <w:r>
        <w:rPr>
          <w:color w:val="00B0F0"/>
          <w:sz w:val="27"/>
          <w:szCs w:val="27"/>
        </w:rPr>
        <w:t>3</w:t>
      </w:r>
      <w:r>
        <w:rPr>
          <w:rFonts w:hint="eastAsia"/>
          <w:color w:val="00B0F0"/>
          <w:sz w:val="27"/>
          <w:szCs w:val="27"/>
        </w:rPr>
        <w:t xml:space="preserve">. </w:t>
      </w:r>
      <w:r>
        <w:rPr>
          <w:rFonts w:hint="eastAsia"/>
          <w:color w:val="000000"/>
          <w:sz w:val="27"/>
          <w:szCs w:val="27"/>
        </w:rPr>
        <w:t xml:space="preserve">Download the sample input file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from: </w:t>
      </w:r>
      <w:hyperlink r:id="rId23" w:history="1">
        <w:r w:rsidR="007F0009" w:rsidRPr="00C05AB4">
          <w:rPr>
            <w:rStyle w:val="Hyperlink"/>
            <w:sz w:val="27"/>
            <w:szCs w:val="27"/>
          </w:rPr>
          <w:t>https://webcms3.cse.unsw.edu.au/COMP9313/22T3/resources/81115</w:t>
        </w:r>
      </w:hyperlink>
      <w:r w:rsidR="007F0009">
        <w:rPr>
          <w:color w:val="000000"/>
          <w:sz w:val="27"/>
          <w:szCs w:val="27"/>
        </w:rPr>
        <w:t xml:space="preserve">, </w:t>
      </w:r>
      <w:r>
        <w:rPr>
          <w:rFonts w:hint="eastAsia"/>
          <w:color w:val="000000"/>
          <w:sz w:val="27"/>
          <w:szCs w:val="27"/>
        </w:rPr>
        <w:t xml:space="preserve">and put it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In this file, the fields are separated by </w:t>
      </w:r>
      <w:r>
        <w:rPr>
          <w:color w:val="000000"/>
          <w:sz w:val="27"/>
          <w:szCs w:val="27"/>
        </w:rPr>
        <w:t>‘</w:t>
      </w:r>
      <w:r>
        <w:rPr>
          <w:rFonts w:hint="eastAsia"/>
          <w:color w:val="000000"/>
          <w:sz w:val="27"/>
          <w:szCs w:val="27"/>
        </w:rPr>
        <w:t>,</w:t>
      </w:r>
      <w:r>
        <w:rPr>
          <w:color w:val="000000"/>
          <w:sz w:val="27"/>
          <w:szCs w:val="27"/>
        </w:rPr>
        <w:t>’</w:t>
      </w:r>
      <w:r>
        <w:rPr>
          <w:rFonts w:hint="eastAsia"/>
          <w:color w:val="000000"/>
          <w:sz w:val="27"/>
          <w:szCs w:val="27"/>
        </w:rPr>
        <w:t xml:space="preserve"> and the lines are separated by </w:t>
      </w:r>
      <w:r>
        <w:rPr>
          <w:color w:val="000000"/>
          <w:sz w:val="27"/>
          <w:szCs w:val="27"/>
        </w:rPr>
        <w:t>‘</w:t>
      </w:r>
      <w:r>
        <w:rPr>
          <w:rFonts w:hint="eastAsia"/>
          <w:color w:val="000000"/>
          <w:sz w:val="27"/>
          <w:szCs w:val="27"/>
        </w:rPr>
        <w:t>\n</w:t>
      </w:r>
      <w:r>
        <w:rPr>
          <w:color w:val="000000"/>
          <w:sz w:val="27"/>
          <w:szCs w:val="27"/>
        </w:rPr>
        <w:t>’</w:t>
      </w:r>
      <w:r>
        <w:rPr>
          <w:rFonts w:hint="eastAsia"/>
          <w:color w:val="000000"/>
          <w:sz w:val="27"/>
          <w:szCs w:val="27"/>
        </w:rPr>
        <w:t xml:space="preserve">. The data format of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is as below:</w:t>
      </w:r>
    </w:p>
    <w:p w14:paraId="0A833A24" w14:textId="77777777" w:rsidR="00FD3E1C" w:rsidRDefault="00FD3E1C">
      <w:pPr>
        <w:rPr>
          <w:color w:val="000000"/>
          <w:sz w:val="27"/>
          <w:szCs w:val="27"/>
        </w:rPr>
      </w:pPr>
    </w:p>
    <w:tbl>
      <w:tblPr>
        <w:tblStyle w:val="TableGrid"/>
        <w:tblW w:w="0" w:type="auto"/>
        <w:tblLook w:val="04A0" w:firstRow="1" w:lastRow="0" w:firstColumn="1" w:lastColumn="0" w:noHBand="0" w:noVBand="1"/>
      </w:tblPr>
      <w:tblGrid>
        <w:gridCol w:w="8522"/>
      </w:tblGrid>
      <w:tr w:rsidR="00FD3E1C" w14:paraId="1EC1519A" w14:textId="77777777">
        <w:tc>
          <w:tcPr>
            <w:tcW w:w="8522" w:type="dxa"/>
          </w:tcPr>
          <w:p w14:paraId="675A3CFC" w14:textId="77777777" w:rsidR="00FD3E1C" w:rsidRDefault="00000000">
            <w:pPr>
              <w:pStyle w:val="HTMLPreformatted"/>
              <w:rPr>
                <w:color w:val="000000"/>
              </w:rPr>
            </w:pPr>
            <w:r>
              <w:rPr>
                <w:color w:val="000000"/>
              </w:rPr>
              <w:t xml:space="preserve">     - Id</w:t>
            </w:r>
          </w:p>
          <w:p w14:paraId="0BE27B72" w14:textId="77777777" w:rsidR="00FD3E1C" w:rsidRDefault="00000000">
            <w:pPr>
              <w:pStyle w:val="HTMLPreformatted"/>
              <w:rPr>
                <w:color w:val="000000"/>
              </w:rPr>
            </w:pPr>
            <w:r>
              <w:rPr>
                <w:color w:val="000000"/>
              </w:rPr>
              <w:t xml:space="preserve">     - PostId</w:t>
            </w:r>
          </w:p>
          <w:p w14:paraId="0AA68D79" w14:textId="77777777" w:rsidR="00FD3E1C" w:rsidRDefault="00000000">
            <w:pPr>
              <w:pStyle w:val="HTMLPreformatted"/>
              <w:rPr>
                <w:color w:val="000000"/>
              </w:rPr>
            </w:pPr>
            <w:r>
              <w:rPr>
                <w:color w:val="000000"/>
              </w:rPr>
              <w:t xml:space="preserve">     - VoteTypeId</w:t>
            </w:r>
          </w:p>
          <w:p w14:paraId="328E1241" w14:textId="77777777" w:rsidR="00FD3E1C" w:rsidRDefault="00000000">
            <w:pPr>
              <w:pStyle w:val="HTMLPreformatted"/>
              <w:rPr>
                <w:color w:val="000000"/>
              </w:rPr>
            </w:pPr>
            <w:r>
              <w:rPr>
                <w:color w:val="000000"/>
              </w:rPr>
              <w:t xml:space="preserve">        - ` 1`: AcceptedByOriginator</w:t>
            </w:r>
          </w:p>
          <w:p w14:paraId="0F5F2367" w14:textId="77777777" w:rsidR="00FD3E1C" w:rsidRDefault="00000000">
            <w:pPr>
              <w:pStyle w:val="HTMLPreformatted"/>
              <w:rPr>
                <w:color w:val="000000"/>
              </w:rPr>
            </w:pPr>
            <w:r>
              <w:rPr>
                <w:color w:val="000000"/>
              </w:rPr>
              <w:t xml:space="preserve">        - ` 2`: UpMod</w:t>
            </w:r>
          </w:p>
          <w:p w14:paraId="4FDDED73" w14:textId="77777777" w:rsidR="00FD3E1C" w:rsidRDefault="00000000">
            <w:pPr>
              <w:pStyle w:val="HTMLPreformatted"/>
              <w:rPr>
                <w:color w:val="000000"/>
              </w:rPr>
            </w:pPr>
            <w:r>
              <w:rPr>
                <w:color w:val="000000"/>
              </w:rPr>
              <w:t xml:space="preserve">        - ` 3`: DownMod</w:t>
            </w:r>
          </w:p>
          <w:p w14:paraId="0FEB361D" w14:textId="77777777" w:rsidR="00FD3E1C" w:rsidRDefault="00000000">
            <w:pPr>
              <w:pStyle w:val="HTMLPreformatted"/>
              <w:rPr>
                <w:color w:val="000000"/>
              </w:rPr>
            </w:pPr>
            <w:r>
              <w:rPr>
                <w:color w:val="000000"/>
              </w:rPr>
              <w:t xml:space="preserve">        - ` 4`: Offensive</w:t>
            </w:r>
          </w:p>
          <w:p w14:paraId="4D87A823" w14:textId="77777777" w:rsidR="00FD3E1C" w:rsidRDefault="00000000">
            <w:pPr>
              <w:pStyle w:val="HTMLPreformatted"/>
              <w:rPr>
                <w:color w:val="000000"/>
              </w:rPr>
            </w:pPr>
            <w:r>
              <w:rPr>
                <w:color w:val="000000"/>
              </w:rPr>
              <w:t xml:space="preserve">        - ` 5`: Favorite - if VoteTypeId = 5 UserId will be populated</w:t>
            </w:r>
          </w:p>
          <w:p w14:paraId="684A29FE" w14:textId="77777777" w:rsidR="00FD3E1C" w:rsidRDefault="00000000">
            <w:pPr>
              <w:pStyle w:val="HTMLPreformatted"/>
              <w:rPr>
                <w:color w:val="000000"/>
              </w:rPr>
            </w:pPr>
            <w:r>
              <w:rPr>
                <w:color w:val="000000"/>
              </w:rPr>
              <w:t xml:space="preserve">        - ` 6`: Close</w:t>
            </w:r>
          </w:p>
          <w:p w14:paraId="0039E8F8" w14:textId="77777777" w:rsidR="00FD3E1C" w:rsidRDefault="00000000">
            <w:pPr>
              <w:pStyle w:val="HTMLPreformatted"/>
              <w:rPr>
                <w:color w:val="000000"/>
              </w:rPr>
            </w:pPr>
            <w:r>
              <w:rPr>
                <w:color w:val="000000"/>
              </w:rPr>
              <w:t xml:space="preserve">        - ` 7`: Reopen</w:t>
            </w:r>
          </w:p>
          <w:p w14:paraId="48AB1097" w14:textId="77777777" w:rsidR="00FD3E1C" w:rsidRDefault="00000000">
            <w:pPr>
              <w:pStyle w:val="HTMLPreformatted"/>
              <w:rPr>
                <w:color w:val="000000"/>
              </w:rPr>
            </w:pPr>
            <w:r>
              <w:rPr>
                <w:color w:val="000000"/>
              </w:rPr>
              <w:t xml:space="preserve">        - ` 8`: BountyStart</w:t>
            </w:r>
          </w:p>
          <w:p w14:paraId="65A847EC" w14:textId="77777777" w:rsidR="00FD3E1C" w:rsidRDefault="00000000">
            <w:pPr>
              <w:pStyle w:val="HTMLPreformatted"/>
              <w:rPr>
                <w:color w:val="000000"/>
              </w:rPr>
            </w:pPr>
            <w:r>
              <w:rPr>
                <w:color w:val="000000"/>
              </w:rPr>
              <w:t xml:space="preserve">        - ` 9`: BountyClose</w:t>
            </w:r>
          </w:p>
          <w:p w14:paraId="03DC1383" w14:textId="77777777" w:rsidR="00FD3E1C" w:rsidRDefault="00000000">
            <w:pPr>
              <w:pStyle w:val="HTMLPreformatted"/>
              <w:rPr>
                <w:color w:val="000000"/>
              </w:rPr>
            </w:pPr>
            <w:r>
              <w:rPr>
                <w:color w:val="000000"/>
              </w:rPr>
              <w:t xml:space="preserve">        - `10`: Deletion</w:t>
            </w:r>
          </w:p>
          <w:p w14:paraId="2CE535D9" w14:textId="77777777" w:rsidR="00FD3E1C" w:rsidRDefault="00000000">
            <w:pPr>
              <w:pStyle w:val="HTMLPreformatted"/>
              <w:rPr>
                <w:color w:val="000000"/>
              </w:rPr>
            </w:pPr>
            <w:r>
              <w:rPr>
                <w:color w:val="000000"/>
              </w:rPr>
              <w:t xml:space="preserve">        - `11`: Undeletion</w:t>
            </w:r>
          </w:p>
          <w:p w14:paraId="704F9494" w14:textId="77777777" w:rsidR="00FD3E1C" w:rsidRDefault="00000000">
            <w:pPr>
              <w:pStyle w:val="HTMLPreformatted"/>
              <w:rPr>
                <w:color w:val="000000"/>
              </w:rPr>
            </w:pPr>
            <w:r>
              <w:rPr>
                <w:color w:val="000000"/>
              </w:rPr>
              <w:t xml:space="preserve">        - `12`: Spam</w:t>
            </w:r>
          </w:p>
          <w:p w14:paraId="3803EE4C" w14:textId="77777777" w:rsidR="00FD3E1C" w:rsidRDefault="00000000">
            <w:pPr>
              <w:pStyle w:val="HTMLPreformatted"/>
              <w:rPr>
                <w:rFonts w:eastAsiaTheme="minorEastAsia"/>
                <w:color w:val="000000"/>
              </w:rPr>
            </w:pPr>
            <w:r>
              <w:rPr>
                <w:color w:val="000000"/>
              </w:rPr>
              <w:t xml:space="preserve">        - `13`: InformModerator</w:t>
            </w:r>
          </w:p>
          <w:p w14:paraId="09D9AF42" w14:textId="77777777" w:rsidR="00FD3E1C" w:rsidRDefault="00000000">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4</w:t>
            </w:r>
            <w:r>
              <w:rPr>
                <w:color w:val="000000"/>
              </w:rPr>
              <w:t xml:space="preserve">`: </w:t>
            </w:r>
          </w:p>
          <w:p w14:paraId="7F251BB0" w14:textId="77777777" w:rsidR="00FD3E1C" w:rsidRDefault="00000000">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5</w:t>
            </w:r>
            <w:r>
              <w:rPr>
                <w:color w:val="000000"/>
              </w:rPr>
              <w:t xml:space="preserve">`: </w:t>
            </w:r>
          </w:p>
          <w:p w14:paraId="4DA42F4A" w14:textId="77777777" w:rsidR="00FD3E1C" w:rsidRDefault="00000000">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6</w:t>
            </w:r>
            <w:r>
              <w:rPr>
                <w:color w:val="000000"/>
              </w:rPr>
              <w:t xml:space="preserve">`: </w:t>
            </w:r>
          </w:p>
          <w:p w14:paraId="2EB70991" w14:textId="77777777" w:rsidR="00FD3E1C" w:rsidRDefault="00000000">
            <w:pPr>
              <w:pStyle w:val="HTMLPreformatted"/>
              <w:rPr>
                <w:rFonts w:eastAsiaTheme="minorEastAsia"/>
                <w:color w:val="000000"/>
              </w:rPr>
            </w:pPr>
            <w:r>
              <w:rPr>
                <w:color w:val="000000"/>
              </w:rPr>
              <w:t xml:space="preserve">     - UserId (only for VoteTypeId 5)</w:t>
            </w:r>
          </w:p>
          <w:p w14:paraId="3EF6D7CB" w14:textId="77777777" w:rsidR="00FD3E1C" w:rsidRDefault="00000000">
            <w:pPr>
              <w:pStyle w:val="HTMLPreformatted"/>
              <w:rPr>
                <w:rFonts w:eastAsiaTheme="minorEastAsia"/>
                <w:color w:val="000000"/>
                <w:sz w:val="27"/>
                <w:szCs w:val="27"/>
              </w:rPr>
            </w:pPr>
            <w:r>
              <w:rPr>
                <w:color w:val="000000"/>
              </w:rPr>
              <w:t xml:space="preserve">     - CreationDate</w:t>
            </w:r>
          </w:p>
        </w:tc>
      </w:tr>
    </w:tbl>
    <w:p w14:paraId="79644607" w14:textId="77777777" w:rsidR="00FD3E1C" w:rsidRDefault="00FD3E1C">
      <w:pPr>
        <w:rPr>
          <w:color w:val="000000"/>
          <w:sz w:val="27"/>
          <w:szCs w:val="27"/>
        </w:rPr>
      </w:pPr>
    </w:p>
    <w:p w14:paraId="16DF6684" w14:textId="77777777" w:rsidR="00FD3E1C" w:rsidRDefault="00000000">
      <w:pPr>
        <w:rPr>
          <w:color w:val="000000"/>
          <w:sz w:val="27"/>
          <w:szCs w:val="27"/>
        </w:rPr>
      </w:pPr>
      <w:r>
        <w:rPr>
          <w:rFonts w:hint="eastAsia"/>
          <w:color w:val="00B0F0"/>
          <w:sz w:val="27"/>
          <w:szCs w:val="27"/>
        </w:rPr>
        <w:t xml:space="preserve"> (i)</w:t>
      </w:r>
      <w:r>
        <w:rPr>
          <w:rFonts w:hint="eastAsia"/>
          <w:color w:val="000000"/>
          <w:sz w:val="27"/>
          <w:szCs w:val="27"/>
        </w:rPr>
        <w:t>. Find the top-5 VoteTypeIds that have the most distinct posts. You need to output the VoteTypeId and the number of posts. The results are ranked in descending order according to the number of posts, and each line is in format of: VoteTypeId</w:t>
      </w:r>
      <w:r>
        <w:rPr>
          <w:rFonts w:hint="eastAsia"/>
          <w:color w:val="00B0F0"/>
          <w:sz w:val="27"/>
          <w:szCs w:val="27"/>
        </w:rPr>
        <w:t>\t</w:t>
      </w:r>
      <w:r>
        <w:rPr>
          <w:rFonts w:hint="eastAsia"/>
          <w:color w:val="000000"/>
          <w:sz w:val="27"/>
          <w:szCs w:val="27"/>
        </w:rPr>
        <w:t>Number of posts.</w:t>
      </w:r>
    </w:p>
    <w:p w14:paraId="136CA60E" w14:textId="77777777" w:rsidR="00FD3E1C" w:rsidRDefault="00000000">
      <w:pPr>
        <w:spacing w:before="100" w:beforeAutospacing="1" w:after="100" w:afterAutospacing="1"/>
        <w:rPr>
          <w:color w:val="000000"/>
          <w:sz w:val="27"/>
          <w:szCs w:val="27"/>
        </w:rPr>
      </w:pPr>
      <w:r>
        <w:rPr>
          <w:rFonts w:hint="eastAsia"/>
          <w:color w:val="00B0F0"/>
          <w:sz w:val="27"/>
          <w:szCs w:val="27"/>
        </w:rPr>
        <w:t>(ii)</w:t>
      </w:r>
      <w:r>
        <w:rPr>
          <w:rFonts w:hint="eastAsia"/>
          <w:color w:val="000000"/>
          <w:sz w:val="27"/>
          <w:szCs w:val="27"/>
        </w:rPr>
        <w:t>. Find all posts that are favoured by more than 10 users. You need to output both PostId and the list of UserIds, and each line is in format of:</w:t>
      </w:r>
    </w:p>
    <w:p w14:paraId="4A2B213B" w14:textId="77777777" w:rsidR="00FD3E1C" w:rsidRDefault="00000000">
      <w:pPr>
        <w:spacing w:before="100" w:beforeAutospacing="1" w:after="100" w:afterAutospacing="1"/>
        <w:jc w:val="center"/>
        <w:rPr>
          <w:color w:val="000000"/>
          <w:sz w:val="27"/>
          <w:szCs w:val="27"/>
        </w:rPr>
      </w:pPr>
      <w:r>
        <w:rPr>
          <w:rFonts w:hint="eastAsia"/>
          <w:color w:val="000000"/>
          <w:sz w:val="27"/>
          <w:szCs w:val="27"/>
        </w:rPr>
        <w:t>PostId</w:t>
      </w:r>
      <w:r>
        <w:rPr>
          <w:rFonts w:hint="eastAsia"/>
          <w:color w:val="00B0F0"/>
          <w:sz w:val="27"/>
          <w:szCs w:val="27"/>
        </w:rPr>
        <w:t>#</w:t>
      </w:r>
      <w:r>
        <w:rPr>
          <w:rFonts w:hint="eastAsia"/>
          <w:color w:val="000000"/>
          <w:sz w:val="27"/>
          <w:szCs w:val="27"/>
        </w:rPr>
        <w:t>UserId1,UserId2,UserId3,</w:t>
      </w:r>
      <w:r>
        <w:rPr>
          <w:color w:val="000000"/>
          <w:sz w:val="27"/>
          <w:szCs w:val="27"/>
        </w:rPr>
        <w:t>…</w:t>
      </w:r>
      <w:r>
        <w:rPr>
          <w:rFonts w:hint="eastAsia"/>
          <w:color w:val="000000"/>
          <w:sz w:val="27"/>
          <w:szCs w:val="27"/>
        </w:rPr>
        <w:t>,UserIdn</w:t>
      </w:r>
    </w:p>
    <w:p w14:paraId="73A6AC79" w14:textId="19BF99A1" w:rsidR="00FD3E1C" w:rsidRDefault="00000000">
      <w:pPr>
        <w:spacing w:before="100" w:beforeAutospacing="1" w:after="100" w:afterAutospacing="1"/>
        <w:rPr>
          <w:color w:val="000000"/>
          <w:sz w:val="27"/>
          <w:szCs w:val="27"/>
        </w:rPr>
      </w:pPr>
      <w:r>
        <w:rPr>
          <w:rFonts w:hint="eastAsia"/>
          <w:color w:val="000000"/>
          <w:sz w:val="27"/>
          <w:szCs w:val="27"/>
        </w:rPr>
        <w:lastRenderedPageBreak/>
        <w:t>The lines are sorted according to the NUMERIC values of the PostIds in ascending order. Within each line, the UserIds are sorted according to their NUMERIC values in ascending order.</w:t>
      </w:r>
    </w:p>
    <w:p w14:paraId="41068061" w14:textId="77777777" w:rsidR="00145FE0" w:rsidRDefault="00145FE0" w:rsidP="00145FE0">
      <w:pPr>
        <w:spacing w:before="100" w:beforeAutospacing="1" w:after="100" w:afterAutospacing="1"/>
      </w:pPr>
      <w:r>
        <w:rPr>
          <w:rFonts w:hint="eastAsia"/>
          <w:color w:val="000000"/>
          <w:sz w:val="27"/>
          <w:szCs w:val="27"/>
        </w:rPr>
        <w:t xml:space="preserve">You can download </w:t>
      </w:r>
      <w:r>
        <w:rPr>
          <w:color w:val="000000"/>
          <w:sz w:val="27"/>
          <w:szCs w:val="27"/>
        </w:rPr>
        <w:t>the</w:t>
      </w:r>
      <w:r>
        <w:rPr>
          <w:rFonts w:hint="eastAsia"/>
          <w:color w:val="000000"/>
          <w:sz w:val="27"/>
          <w:szCs w:val="27"/>
        </w:rPr>
        <w:t xml:space="preserve"> code template at:</w:t>
      </w:r>
      <w:r w:rsidRPr="00F153B3">
        <w:t xml:space="preserve"> </w:t>
      </w:r>
    </w:p>
    <w:p w14:paraId="3177CE53" w14:textId="77777777" w:rsidR="00145FE0" w:rsidRDefault="00000000" w:rsidP="00145FE0">
      <w:pPr>
        <w:spacing w:before="100" w:beforeAutospacing="1" w:after="100" w:afterAutospacing="1"/>
        <w:rPr>
          <w:color w:val="000000"/>
          <w:sz w:val="27"/>
          <w:szCs w:val="27"/>
        </w:rPr>
      </w:pPr>
      <w:hyperlink r:id="rId24" w:history="1">
        <w:r w:rsidR="00145FE0" w:rsidRPr="00C05AB4">
          <w:rPr>
            <w:rStyle w:val="Hyperlink"/>
            <w:sz w:val="27"/>
            <w:szCs w:val="27"/>
          </w:rPr>
          <w:t>https://webcms3.cse.unsw.edu.au/COMP9313/22T3/resources/82277</w:t>
        </w:r>
      </w:hyperlink>
      <w:r w:rsidR="00145FE0">
        <w:rPr>
          <w:color w:val="000000"/>
          <w:sz w:val="27"/>
          <w:szCs w:val="27"/>
        </w:rPr>
        <w:t xml:space="preserve"> </w:t>
      </w:r>
    </w:p>
    <w:p w14:paraId="5C338834" w14:textId="27BFA6E0" w:rsidR="00FD3E1C" w:rsidRDefault="00000000">
      <w:pPr>
        <w:spacing w:before="100" w:beforeAutospacing="1" w:after="100" w:afterAutospacing="1"/>
        <w:rPr>
          <w:color w:val="000000"/>
          <w:sz w:val="27"/>
          <w:szCs w:val="27"/>
        </w:rPr>
      </w:pPr>
      <w:r>
        <w:rPr>
          <w:rFonts w:hint="eastAsia"/>
          <w:color w:val="000000"/>
          <w:sz w:val="27"/>
          <w:szCs w:val="27"/>
        </w:rPr>
        <w:t>You can see the result at:</w:t>
      </w:r>
      <w:r>
        <w:t xml:space="preserve"> </w:t>
      </w:r>
      <w:hyperlink r:id="rId25" w:history="1">
        <w:r w:rsidR="008D2F2E" w:rsidRPr="00C05AB4">
          <w:rPr>
            <w:rStyle w:val="Hyperlink"/>
            <w:sz w:val="27"/>
            <w:szCs w:val="27"/>
          </w:rPr>
          <w:t>https://webcms3.cse.unsw.edu.au/COMP9313/22T3/resources/81120</w:t>
        </w:r>
      </w:hyperlink>
      <w:r w:rsidR="008D2F2E">
        <w:rPr>
          <w:color w:val="000000"/>
          <w:sz w:val="27"/>
          <w:szCs w:val="27"/>
        </w:rPr>
        <w:t xml:space="preserve"> </w:t>
      </w:r>
    </w:p>
    <w:sectPr w:rsidR="00FD3E1C">
      <w:pgSz w:w="11906" w:h="16838"/>
      <w:pgMar w:top="851" w:right="1133" w:bottom="12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E886" w14:textId="77777777" w:rsidR="00C82B8A" w:rsidRDefault="00C82B8A">
      <w:r>
        <w:separator/>
      </w:r>
    </w:p>
  </w:endnote>
  <w:endnote w:type="continuationSeparator" w:id="0">
    <w:p w14:paraId="0B3B3596" w14:textId="77777777" w:rsidR="00C82B8A" w:rsidRDefault="00C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altName w:val="文泉驿微米黑"/>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D309" w14:textId="77777777" w:rsidR="00C82B8A" w:rsidRDefault="00C82B8A">
      <w:r>
        <w:separator/>
      </w:r>
    </w:p>
  </w:footnote>
  <w:footnote w:type="continuationSeparator" w:id="0">
    <w:p w14:paraId="4A44EB12" w14:textId="77777777" w:rsidR="00C82B8A" w:rsidRDefault="00C8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729A0"/>
    <w:multiLevelType w:val="multilevel"/>
    <w:tmpl w:val="49C7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EA67050"/>
    <w:multiLevelType w:val="multilevel"/>
    <w:tmpl w:val="7EA670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78893880">
    <w:abstractNumId w:val="1"/>
  </w:num>
  <w:num w:numId="2" w16cid:durableId="35023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szQyNjY3sTA2tzRT0lEKTi0uzszPAykwrgUAg6udFCwAAAA="/>
  </w:docVars>
  <w:rsids>
    <w:rsidRoot w:val="00A018AC"/>
    <w:rsid w:val="CDEFA335"/>
    <w:rsid w:val="000001D6"/>
    <w:rsid w:val="00006625"/>
    <w:rsid w:val="000108A6"/>
    <w:rsid w:val="00013204"/>
    <w:rsid w:val="00013FC9"/>
    <w:rsid w:val="000159C6"/>
    <w:rsid w:val="000160A8"/>
    <w:rsid w:val="0001762A"/>
    <w:rsid w:val="00017D12"/>
    <w:rsid w:val="000237FF"/>
    <w:rsid w:val="00025B8E"/>
    <w:rsid w:val="0002716A"/>
    <w:rsid w:val="00030025"/>
    <w:rsid w:val="00042570"/>
    <w:rsid w:val="00042FB1"/>
    <w:rsid w:val="00043FFA"/>
    <w:rsid w:val="000442B9"/>
    <w:rsid w:val="00044951"/>
    <w:rsid w:val="00044B24"/>
    <w:rsid w:val="00045EB5"/>
    <w:rsid w:val="00046546"/>
    <w:rsid w:val="00054039"/>
    <w:rsid w:val="00060A0C"/>
    <w:rsid w:val="00062DB4"/>
    <w:rsid w:val="00064B7B"/>
    <w:rsid w:val="0006553F"/>
    <w:rsid w:val="000665CA"/>
    <w:rsid w:val="00066F79"/>
    <w:rsid w:val="00072300"/>
    <w:rsid w:val="0007514C"/>
    <w:rsid w:val="00081EB5"/>
    <w:rsid w:val="00082836"/>
    <w:rsid w:val="0008551A"/>
    <w:rsid w:val="00094113"/>
    <w:rsid w:val="00097308"/>
    <w:rsid w:val="00097FCC"/>
    <w:rsid w:val="000A0741"/>
    <w:rsid w:val="000A2909"/>
    <w:rsid w:val="000A54EB"/>
    <w:rsid w:val="000B3BDD"/>
    <w:rsid w:val="000B406D"/>
    <w:rsid w:val="000B4ED4"/>
    <w:rsid w:val="000B7C92"/>
    <w:rsid w:val="000C1002"/>
    <w:rsid w:val="000C443C"/>
    <w:rsid w:val="000C58F7"/>
    <w:rsid w:val="000D0BDB"/>
    <w:rsid w:val="000D2606"/>
    <w:rsid w:val="000E166B"/>
    <w:rsid w:val="000E1741"/>
    <w:rsid w:val="000E38AA"/>
    <w:rsid w:val="000E3AFC"/>
    <w:rsid w:val="000E7040"/>
    <w:rsid w:val="000F2C94"/>
    <w:rsid w:val="000F3B7E"/>
    <w:rsid w:val="000F4A86"/>
    <w:rsid w:val="000F6E1A"/>
    <w:rsid w:val="000F7652"/>
    <w:rsid w:val="000F7AAA"/>
    <w:rsid w:val="00100EA1"/>
    <w:rsid w:val="00104663"/>
    <w:rsid w:val="001050AA"/>
    <w:rsid w:val="001052D4"/>
    <w:rsid w:val="00110C91"/>
    <w:rsid w:val="00111CDE"/>
    <w:rsid w:val="0011269A"/>
    <w:rsid w:val="00113142"/>
    <w:rsid w:val="00113941"/>
    <w:rsid w:val="001221D8"/>
    <w:rsid w:val="00133247"/>
    <w:rsid w:val="00133972"/>
    <w:rsid w:val="0013531A"/>
    <w:rsid w:val="00136812"/>
    <w:rsid w:val="001432B9"/>
    <w:rsid w:val="00145FE0"/>
    <w:rsid w:val="001523BE"/>
    <w:rsid w:val="00156F78"/>
    <w:rsid w:val="00164BCD"/>
    <w:rsid w:val="00164E7E"/>
    <w:rsid w:val="001655C4"/>
    <w:rsid w:val="00166772"/>
    <w:rsid w:val="0017175C"/>
    <w:rsid w:val="00172BB4"/>
    <w:rsid w:val="00172DB1"/>
    <w:rsid w:val="0017383F"/>
    <w:rsid w:val="00183FD1"/>
    <w:rsid w:val="00184823"/>
    <w:rsid w:val="00184D81"/>
    <w:rsid w:val="001857FA"/>
    <w:rsid w:val="0018783D"/>
    <w:rsid w:val="00190030"/>
    <w:rsid w:val="00190B92"/>
    <w:rsid w:val="001934A6"/>
    <w:rsid w:val="0019588A"/>
    <w:rsid w:val="001A2C8C"/>
    <w:rsid w:val="001A6D24"/>
    <w:rsid w:val="001B1888"/>
    <w:rsid w:val="001B5A3B"/>
    <w:rsid w:val="001B5BF6"/>
    <w:rsid w:val="001B69A0"/>
    <w:rsid w:val="001C0671"/>
    <w:rsid w:val="001C0D12"/>
    <w:rsid w:val="001C2C98"/>
    <w:rsid w:val="001E21AA"/>
    <w:rsid w:val="001E3D05"/>
    <w:rsid w:val="001E4D51"/>
    <w:rsid w:val="001E52E9"/>
    <w:rsid w:val="001E5C09"/>
    <w:rsid w:val="001F3EB9"/>
    <w:rsid w:val="001F48F1"/>
    <w:rsid w:val="001F6D67"/>
    <w:rsid w:val="001F73CF"/>
    <w:rsid w:val="00200E1D"/>
    <w:rsid w:val="002019D9"/>
    <w:rsid w:val="00204157"/>
    <w:rsid w:val="00207EA5"/>
    <w:rsid w:val="002105B8"/>
    <w:rsid w:val="00211CE5"/>
    <w:rsid w:val="00212F1D"/>
    <w:rsid w:val="002158DB"/>
    <w:rsid w:val="00223C15"/>
    <w:rsid w:val="00226523"/>
    <w:rsid w:val="002316B7"/>
    <w:rsid w:val="002326A6"/>
    <w:rsid w:val="0024236A"/>
    <w:rsid w:val="00243964"/>
    <w:rsid w:val="002464DA"/>
    <w:rsid w:val="00246A74"/>
    <w:rsid w:val="00250179"/>
    <w:rsid w:val="00252310"/>
    <w:rsid w:val="00256D90"/>
    <w:rsid w:val="00257925"/>
    <w:rsid w:val="00261403"/>
    <w:rsid w:val="00263310"/>
    <w:rsid w:val="00264742"/>
    <w:rsid w:val="0026744B"/>
    <w:rsid w:val="00270379"/>
    <w:rsid w:val="00270458"/>
    <w:rsid w:val="00276BEC"/>
    <w:rsid w:val="00280FE9"/>
    <w:rsid w:val="00282A7D"/>
    <w:rsid w:val="002841C2"/>
    <w:rsid w:val="00286659"/>
    <w:rsid w:val="00286CE4"/>
    <w:rsid w:val="00287AC8"/>
    <w:rsid w:val="00294D3E"/>
    <w:rsid w:val="00296D8B"/>
    <w:rsid w:val="002A28AF"/>
    <w:rsid w:val="002A3674"/>
    <w:rsid w:val="002A376D"/>
    <w:rsid w:val="002B32DA"/>
    <w:rsid w:val="002B4C73"/>
    <w:rsid w:val="002B5A77"/>
    <w:rsid w:val="002B5EFB"/>
    <w:rsid w:val="002C0333"/>
    <w:rsid w:val="002C2F16"/>
    <w:rsid w:val="002C3CB7"/>
    <w:rsid w:val="002C6188"/>
    <w:rsid w:val="002C61B2"/>
    <w:rsid w:val="002C72A4"/>
    <w:rsid w:val="002D1C27"/>
    <w:rsid w:val="002D2ED3"/>
    <w:rsid w:val="002D43F6"/>
    <w:rsid w:val="002D6824"/>
    <w:rsid w:val="002E5842"/>
    <w:rsid w:val="002F69F7"/>
    <w:rsid w:val="002F7520"/>
    <w:rsid w:val="003012FC"/>
    <w:rsid w:val="0030623B"/>
    <w:rsid w:val="003104A9"/>
    <w:rsid w:val="00326E16"/>
    <w:rsid w:val="00327243"/>
    <w:rsid w:val="00334902"/>
    <w:rsid w:val="00334AB6"/>
    <w:rsid w:val="0033666C"/>
    <w:rsid w:val="00340021"/>
    <w:rsid w:val="003410AE"/>
    <w:rsid w:val="00347FD8"/>
    <w:rsid w:val="00357799"/>
    <w:rsid w:val="00360CF6"/>
    <w:rsid w:val="003622C7"/>
    <w:rsid w:val="0036249D"/>
    <w:rsid w:val="003632D8"/>
    <w:rsid w:val="0036607F"/>
    <w:rsid w:val="003676F8"/>
    <w:rsid w:val="00367C52"/>
    <w:rsid w:val="00372574"/>
    <w:rsid w:val="00374113"/>
    <w:rsid w:val="00376865"/>
    <w:rsid w:val="00383325"/>
    <w:rsid w:val="00386105"/>
    <w:rsid w:val="0038715F"/>
    <w:rsid w:val="00387922"/>
    <w:rsid w:val="00392610"/>
    <w:rsid w:val="00393B33"/>
    <w:rsid w:val="00394D2F"/>
    <w:rsid w:val="00397C3C"/>
    <w:rsid w:val="003A338C"/>
    <w:rsid w:val="003A3F5F"/>
    <w:rsid w:val="003A4A94"/>
    <w:rsid w:val="003A722A"/>
    <w:rsid w:val="003B35B6"/>
    <w:rsid w:val="003B604D"/>
    <w:rsid w:val="003C04F8"/>
    <w:rsid w:val="003C05A9"/>
    <w:rsid w:val="003C396F"/>
    <w:rsid w:val="003C7114"/>
    <w:rsid w:val="003E0D97"/>
    <w:rsid w:val="003E1FEF"/>
    <w:rsid w:val="003E3C64"/>
    <w:rsid w:val="003F00D0"/>
    <w:rsid w:val="003F2F4E"/>
    <w:rsid w:val="003F63D1"/>
    <w:rsid w:val="00400A14"/>
    <w:rsid w:val="00400AEA"/>
    <w:rsid w:val="00401053"/>
    <w:rsid w:val="00402ECC"/>
    <w:rsid w:val="00406B92"/>
    <w:rsid w:val="00410B63"/>
    <w:rsid w:val="004162E4"/>
    <w:rsid w:val="00417977"/>
    <w:rsid w:val="00421C85"/>
    <w:rsid w:val="00425C14"/>
    <w:rsid w:val="00427942"/>
    <w:rsid w:val="004310CE"/>
    <w:rsid w:val="00432753"/>
    <w:rsid w:val="004329B3"/>
    <w:rsid w:val="00432F41"/>
    <w:rsid w:val="00433C04"/>
    <w:rsid w:val="00434B2E"/>
    <w:rsid w:val="00435ED3"/>
    <w:rsid w:val="004403A4"/>
    <w:rsid w:val="004413CE"/>
    <w:rsid w:val="00444E07"/>
    <w:rsid w:val="00446C13"/>
    <w:rsid w:val="00447F62"/>
    <w:rsid w:val="00450C07"/>
    <w:rsid w:val="004512C2"/>
    <w:rsid w:val="00452A7F"/>
    <w:rsid w:val="0045399A"/>
    <w:rsid w:val="00453F39"/>
    <w:rsid w:val="00467944"/>
    <w:rsid w:val="00467E00"/>
    <w:rsid w:val="004714F6"/>
    <w:rsid w:val="00471B57"/>
    <w:rsid w:val="0047545A"/>
    <w:rsid w:val="00483AD6"/>
    <w:rsid w:val="00484C0E"/>
    <w:rsid w:val="004859C7"/>
    <w:rsid w:val="00485D5C"/>
    <w:rsid w:val="004935A4"/>
    <w:rsid w:val="00494893"/>
    <w:rsid w:val="004955C5"/>
    <w:rsid w:val="004959CD"/>
    <w:rsid w:val="00495A4A"/>
    <w:rsid w:val="00495DB9"/>
    <w:rsid w:val="004A03B1"/>
    <w:rsid w:val="004A2B6E"/>
    <w:rsid w:val="004A3531"/>
    <w:rsid w:val="004A380E"/>
    <w:rsid w:val="004A53D4"/>
    <w:rsid w:val="004B1402"/>
    <w:rsid w:val="004B21EB"/>
    <w:rsid w:val="004B3482"/>
    <w:rsid w:val="004B424C"/>
    <w:rsid w:val="004B45B6"/>
    <w:rsid w:val="004B6673"/>
    <w:rsid w:val="004C3F48"/>
    <w:rsid w:val="004D5E3F"/>
    <w:rsid w:val="004D7ADE"/>
    <w:rsid w:val="004E42D9"/>
    <w:rsid w:val="004F0194"/>
    <w:rsid w:val="004F76CB"/>
    <w:rsid w:val="00502DC1"/>
    <w:rsid w:val="00503ED2"/>
    <w:rsid w:val="00505605"/>
    <w:rsid w:val="00505F12"/>
    <w:rsid w:val="005119DE"/>
    <w:rsid w:val="00524601"/>
    <w:rsid w:val="00524A5F"/>
    <w:rsid w:val="00527E44"/>
    <w:rsid w:val="00540EFA"/>
    <w:rsid w:val="005415D8"/>
    <w:rsid w:val="005430B3"/>
    <w:rsid w:val="005436B2"/>
    <w:rsid w:val="005447CC"/>
    <w:rsid w:val="005529B9"/>
    <w:rsid w:val="00553D69"/>
    <w:rsid w:val="0055586B"/>
    <w:rsid w:val="00561BC7"/>
    <w:rsid w:val="00563D83"/>
    <w:rsid w:val="00573F7A"/>
    <w:rsid w:val="00581EA9"/>
    <w:rsid w:val="00583356"/>
    <w:rsid w:val="00586995"/>
    <w:rsid w:val="00586D59"/>
    <w:rsid w:val="005872D7"/>
    <w:rsid w:val="005876E0"/>
    <w:rsid w:val="005900C3"/>
    <w:rsid w:val="00591864"/>
    <w:rsid w:val="00593812"/>
    <w:rsid w:val="005942E6"/>
    <w:rsid w:val="00594E47"/>
    <w:rsid w:val="0059500B"/>
    <w:rsid w:val="005A127F"/>
    <w:rsid w:val="005B0E2E"/>
    <w:rsid w:val="005B1E13"/>
    <w:rsid w:val="005B25F9"/>
    <w:rsid w:val="005B3E0C"/>
    <w:rsid w:val="005B555F"/>
    <w:rsid w:val="005C2983"/>
    <w:rsid w:val="005C57CE"/>
    <w:rsid w:val="005C6A31"/>
    <w:rsid w:val="005C7E08"/>
    <w:rsid w:val="005D014B"/>
    <w:rsid w:val="005D7CA1"/>
    <w:rsid w:val="005E0715"/>
    <w:rsid w:val="005E1336"/>
    <w:rsid w:val="005E3568"/>
    <w:rsid w:val="005E50D7"/>
    <w:rsid w:val="005E6177"/>
    <w:rsid w:val="005E71A9"/>
    <w:rsid w:val="005E72A5"/>
    <w:rsid w:val="005E7F8D"/>
    <w:rsid w:val="005F07A0"/>
    <w:rsid w:val="005F11DC"/>
    <w:rsid w:val="005F1CE6"/>
    <w:rsid w:val="005F2CC5"/>
    <w:rsid w:val="005F2F6F"/>
    <w:rsid w:val="005F4EA1"/>
    <w:rsid w:val="005F58C9"/>
    <w:rsid w:val="00600855"/>
    <w:rsid w:val="0060293D"/>
    <w:rsid w:val="00613755"/>
    <w:rsid w:val="00615CDA"/>
    <w:rsid w:val="00620A8B"/>
    <w:rsid w:val="00621BF1"/>
    <w:rsid w:val="006249F1"/>
    <w:rsid w:val="006252A3"/>
    <w:rsid w:val="00625AC9"/>
    <w:rsid w:val="006307E1"/>
    <w:rsid w:val="00637A39"/>
    <w:rsid w:val="006407DC"/>
    <w:rsid w:val="0064167A"/>
    <w:rsid w:val="00641BF8"/>
    <w:rsid w:val="00645424"/>
    <w:rsid w:val="00647D3E"/>
    <w:rsid w:val="0065270B"/>
    <w:rsid w:val="00655C6A"/>
    <w:rsid w:val="00656863"/>
    <w:rsid w:val="00665397"/>
    <w:rsid w:val="00667C33"/>
    <w:rsid w:val="00671639"/>
    <w:rsid w:val="006742E7"/>
    <w:rsid w:val="00674F8D"/>
    <w:rsid w:val="006757FA"/>
    <w:rsid w:val="00680BFD"/>
    <w:rsid w:val="00684C51"/>
    <w:rsid w:val="006868B2"/>
    <w:rsid w:val="0069480D"/>
    <w:rsid w:val="00695273"/>
    <w:rsid w:val="00695894"/>
    <w:rsid w:val="0069612B"/>
    <w:rsid w:val="00696397"/>
    <w:rsid w:val="00697BAC"/>
    <w:rsid w:val="006A1A08"/>
    <w:rsid w:val="006A309B"/>
    <w:rsid w:val="006A4AEB"/>
    <w:rsid w:val="006B0D61"/>
    <w:rsid w:val="006B3136"/>
    <w:rsid w:val="006B4E5E"/>
    <w:rsid w:val="006B53FC"/>
    <w:rsid w:val="006B5E60"/>
    <w:rsid w:val="006C1111"/>
    <w:rsid w:val="006C2E12"/>
    <w:rsid w:val="006C5184"/>
    <w:rsid w:val="006C5362"/>
    <w:rsid w:val="006C60B9"/>
    <w:rsid w:val="006C64D3"/>
    <w:rsid w:val="006C7F81"/>
    <w:rsid w:val="006D1537"/>
    <w:rsid w:val="006D6A5A"/>
    <w:rsid w:val="006D725B"/>
    <w:rsid w:val="006E1BC4"/>
    <w:rsid w:val="006E3E79"/>
    <w:rsid w:val="006E6121"/>
    <w:rsid w:val="006E630F"/>
    <w:rsid w:val="006E67A6"/>
    <w:rsid w:val="006F15B2"/>
    <w:rsid w:val="006F1DBC"/>
    <w:rsid w:val="006F35F3"/>
    <w:rsid w:val="006F5807"/>
    <w:rsid w:val="006F7FA7"/>
    <w:rsid w:val="00703302"/>
    <w:rsid w:val="007050D9"/>
    <w:rsid w:val="00710A76"/>
    <w:rsid w:val="007117B8"/>
    <w:rsid w:val="00712308"/>
    <w:rsid w:val="0071244F"/>
    <w:rsid w:val="007128AD"/>
    <w:rsid w:val="00713775"/>
    <w:rsid w:val="00720A25"/>
    <w:rsid w:val="00722F11"/>
    <w:rsid w:val="007234A5"/>
    <w:rsid w:val="00725DFB"/>
    <w:rsid w:val="00733815"/>
    <w:rsid w:val="00737358"/>
    <w:rsid w:val="0073754C"/>
    <w:rsid w:val="00743537"/>
    <w:rsid w:val="0074557D"/>
    <w:rsid w:val="00750907"/>
    <w:rsid w:val="00752CBE"/>
    <w:rsid w:val="00753E5F"/>
    <w:rsid w:val="00754C15"/>
    <w:rsid w:val="00757FFE"/>
    <w:rsid w:val="007617D1"/>
    <w:rsid w:val="007645EF"/>
    <w:rsid w:val="00765C14"/>
    <w:rsid w:val="007677FF"/>
    <w:rsid w:val="0077577D"/>
    <w:rsid w:val="00783292"/>
    <w:rsid w:val="00784462"/>
    <w:rsid w:val="00784F72"/>
    <w:rsid w:val="0079056D"/>
    <w:rsid w:val="00790F16"/>
    <w:rsid w:val="00791CDB"/>
    <w:rsid w:val="00794E80"/>
    <w:rsid w:val="00797D02"/>
    <w:rsid w:val="007A0727"/>
    <w:rsid w:val="007A08B5"/>
    <w:rsid w:val="007A23D2"/>
    <w:rsid w:val="007A4E46"/>
    <w:rsid w:val="007B0B37"/>
    <w:rsid w:val="007B0CEE"/>
    <w:rsid w:val="007B3008"/>
    <w:rsid w:val="007B6029"/>
    <w:rsid w:val="007B6652"/>
    <w:rsid w:val="007C1787"/>
    <w:rsid w:val="007C2BA8"/>
    <w:rsid w:val="007C4D84"/>
    <w:rsid w:val="007D2939"/>
    <w:rsid w:val="007D4277"/>
    <w:rsid w:val="007D42CF"/>
    <w:rsid w:val="007D66BD"/>
    <w:rsid w:val="007E42D3"/>
    <w:rsid w:val="007E615C"/>
    <w:rsid w:val="007E7F39"/>
    <w:rsid w:val="007F0009"/>
    <w:rsid w:val="007F7ADB"/>
    <w:rsid w:val="00801CA3"/>
    <w:rsid w:val="00805200"/>
    <w:rsid w:val="00807203"/>
    <w:rsid w:val="008173E3"/>
    <w:rsid w:val="00822540"/>
    <w:rsid w:val="00827FC6"/>
    <w:rsid w:val="00845B51"/>
    <w:rsid w:val="008464B7"/>
    <w:rsid w:val="008627BB"/>
    <w:rsid w:val="008636B5"/>
    <w:rsid w:val="00863CBA"/>
    <w:rsid w:val="00867369"/>
    <w:rsid w:val="00867E23"/>
    <w:rsid w:val="0087166B"/>
    <w:rsid w:val="00872634"/>
    <w:rsid w:val="008731D4"/>
    <w:rsid w:val="00875941"/>
    <w:rsid w:val="00875B3A"/>
    <w:rsid w:val="008A1944"/>
    <w:rsid w:val="008B0BDA"/>
    <w:rsid w:val="008B1090"/>
    <w:rsid w:val="008B115B"/>
    <w:rsid w:val="008B2C94"/>
    <w:rsid w:val="008B4BB2"/>
    <w:rsid w:val="008B5549"/>
    <w:rsid w:val="008C1AB6"/>
    <w:rsid w:val="008C3846"/>
    <w:rsid w:val="008C6AC6"/>
    <w:rsid w:val="008D2DBF"/>
    <w:rsid w:val="008D2F2E"/>
    <w:rsid w:val="008D32ED"/>
    <w:rsid w:val="008D6C66"/>
    <w:rsid w:val="008E2595"/>
    <w:rsid w:val="008E2A4F"/>
    <w:rsid w:val="008F0AC1"/>
    <w:rsid w:val="008F0DF5"/>
    <w:rsid w:val="0090584F"/>
    <w:rsid w:val="00910EA7"/>
    <w:rsid w:val="00915417"/>
    <w:rsid w:val="0092112E"/>
    <w:rsid w:val="00934586"/>
    <w:rsid w:val="009348B7"/>
    <w:rsid w:val="00936800"/>
    <w:rsid w:val="009417D4"/>
    <w:rsid w:val="0094627C"/>
    <w:rsid w:val="00950901"/>
    <w:rsid w:val="009510DC"/>
    <w:rsid w:val="0095116D"/>
    <w:rsid w:val="009515BA"/>
    <w:rsid w:val="009525BE"/>
    <w:rsid w:val="00955A36"/>
    <w:rsid w:val="00956296"/>
    <w:rsid w:val="009605AB"/>
    <w:rsid w:val="00960D86"/>
    <w:rsid w:val="00963515"/>
    <w:rsid w:val="00972D70"/>
    <w:rsid w:val="00974F2F"/>
    <w:rsid w:val="0097534A"/>
    <w:rsid w:val="0097669F"/>
    <w:rsid w:val="00980322"/>
    <w:rsid w:val="009806DF"/>
    <w:rsid w:val="009852CD"/>
    <w:rsid w:val="00993ECE"/>
    <w:rsid w:val="00997505"/>
    <w:rsid w:val="009A14C2"/>
    <w:rsid w:val="009A3057"/>
    <w:rsid w:val="009A78E7"/>
    <w:rsid w:val="009B16D6"/>
    <w:rsid w:val="009B34AD"/>
    <w:rsid w:val="009B3F1C"/>
    <w:rsid w:val="009B6460"/>
    <w:rsid w:val="009B7A3C"/>
    <w:rsid w:val="009C1617"/>
    <w:rsid w:val="009C2039"/>
    <w:rsid w:val="009C2A6D"/>
    <w:rsid w:val="009C5BD2"/>
    <w:rsid w:val="009C5E2B"/>
    <w:rsid w:val="009C630E"/>
    <w:rsid w:val="009C6EC7"/>
    <w:rsid w:val="009D06CF"/>
    <w:rsid w:val="009D2246"/>
    <w:rsid w:val="009D71F4"/>
    <w:rsid w:val="009D7FE1"/>
    <w:rsid w:val="009E55E7"/>
    <w:rsid w:val="009F06A7"/>
    <w:rsid w:val="00A018AC"/>
    <w:rsid w:val="00A023B5"/>
    <w:rsid w:val="00A02E44"/>
    <w:rsid w:val="00A06058"/>
    <w:rsid w:val="00A108ED"/>
    <w:rsid w:val="00A120E7"/>
    <w:rsid w:val="00A14B3D"/>
    <w:rsid w:val="00A178C8"/>
    <w:rsid w:val="00A20A75"/>
    <w:rsid w:val="00A22125"/>
    <w:rsid w:val="00A23BAE"/>
    <w:rsid w:val="00A26352"/>
    <w:rsid w:val="00A35858"/>
    <w:rsid w:val="00A35875"/>
    <w:rsid w:val="00A363A6"/>
    <w:rsid w:val="00A36E67"/>
    <w:rsid w:val="00A42060"/>
    <w:rsid w:val="00A43F13"/>
    <w:rsid w:val="00A45743"/>
    <w:rsid w:val="00A45C53"/>
    <w:rsid w:val="00A478A6"/>
    <w:rsid w:val="00A54CCF"/>
    <w:rsid w:val="00A55D4F"/>
    <w:rsid w:val="00A567BA"/>
    <w:rsid w:val="00A56BC8"/>
    <w:rsid w:val="00A57DD3"/>
    <w:rsid w:val="00A606F6"/>
    <w:rsid w:val="00A64BF5"/>
    <w:rsid w:val="00A7212F"/>
    <w:rsid w:val="00A73907"/>
    <w:rsid w:val="00A73FA4"/>
    <w:rsid w:val="00A75A83"/>
    <w:rsid w:val="00A75FD5"/>
    <w:rsid w:val="00A80C4E"/>
    <w:rsid w:val="00A8599B"/>
    <w:rsid w:val="00A91F5B"/>
    <w:rsid w:val="00A935C0"/>
    <w:rsid w:val="00A93E5B"/>
    <w:rsid w:val="00AA3403"/>
    <w:rsid w:val="00AA7D3A"/>
    <w:rsid w:val="00AA7DF6"/>
    <w:rsid w:val="00AB1AE7"/>
    <w:rsid w:val="00AB5459"/>
    <w:rsid w:val="00AB56AE"/>
    <w:rsid w:val="00AB6E52"/>
    <w:rsid w:val="00AB78CC"/>
    <w:rsid w:val="00AC0522"/>
    <w:rsid w:val="00AC606E"/>
    <w:rsid w:val="00AD335B"/>
    <w:rsid w:val="00AD508E"/>
    <w:rsid w:val="00AD5AD1"/>
    <w:rsid w:val="00AE7D99"/>
    <w:rsid w:val="00AF1FBF"/>
    <w:rsid w:val="00AF6BD5"/>
    <w:rsid w:val="00AF719A"/>
    <w:rsid w:val="00AF76AE"/>
    <w:rsid w:val="00B00486"/>
    <w:rsid w:val="00B05AA7"/>
    <w:rsid w:val="00B074C9"/>
    <w:rsid w:val="00B109E3"/>
    <w:rsid w:val="00B10C3F"/>
    <w:rsid w:val="00B12159"/>
    <w:rsid w:val="00B13D30"/>
    <w:rsid w:val="00B13D68"/>
    <w:rsid w:val="00B165C8"/>
    <w:rsid w:val="00B22D9C"/>
    <w:rsid w:val="00B2504A"/>
    <w:rsid w:val="00B318A1"/>
    <w:rsid w:val="00B327A9"/>
    <w:rsid w:val="00B3334F"/>
    <w:rsid w:val="00B34842"/>
    <w:rsid w:val="00B406FD"/>
    <w:rsid w:val="00B44FCD"/>
    <w:rsid w:val="00B52EA7"/>
    <w:rsid w:val="00B57899"/>
    <w:rsid w:val="00B606AA"/>
    <w:rsid w:val="00B618C7"/>
    <w:rsid w:val="00B6341F"/>
    <w:rsid w:val="00B657B3"/>
    <w:rsid w:val="00B67BF0"/>
    <w:rsid w:val="00B74D85"/>
    <w:rsid w:val="00B7588D"/>
    <w:rsid w:val="00B763E4"/>
    <w:rsid w:val="00B76485"/>
    <w:rsid w:val="00B76A0D"/>
    <w:rsid w:val="00B84FDE"/>
    <w:rsid w:val="00B87C5B"/>
    <w:rsid w:val="00B90731"/>
    <w:rsid w:val="00B9089C"/>
    <w:rsid w:val="00B9153B"/>
    <w:rsid w:val="00B96939"/>
    <w:rsid w:val="00B975C4"/>
    <w:rsid w:val="00B97D1E"/>
    <w:rsid w:val="00BA0485"/>
    <w:rsid w:val="00BA04CE"/>
    <w:rsid w:val="00BA04E1"/>
    <w:rsid w:val="00BA3B7A"/>
    <w:rsid w:val="00BB0A76"/>
    <w:rsid w:val="00BB1E54"/>
    <w:rsid w:val="00BB25A5"/>
    <w:rsid w:val="00BB2F13"/>
    <w:rsid w:val="00BB335D"/>
    <w:rsid w:val="00BB4E10"/>
    <w:rsid w:val="00BC3B68"/>
    <w:rsid w:val="00BC48F6"/>
    <w:rsid w:val="00BC56EE"/>
    <w:rsid w:val="00BD77C4"/>
    <w:rsid w:val="00BE2B2D"/>
    <w:rsid w:val="00BF1F50"/>
    <w:rsid w:val="00BF26E3"/>
    <w:rsid w:val="00BF4A84"/>
    <w:rsid w:val="00C00077"/>
    <w:rsid w:val="00C01C91"/>
    <w:rsid w:val="00C02D70"/>
    <w:rsid w:val="00C042AC"/>
    <w:rsid w:val="00C059E7"/>
    <w:rsid w:val="00C06868"/>
    <w:rsid w:val="00C07954"/>
    <w:rsid w:val="00C11D6D"/>
    <w:rsid w:val="00C13DF3"/>
    <w:rsid w:val="00C16D1A"/>
    <w:rsid w:val="00C17161"/>
    <w:rsid w:val="00C224A6"/>
    <w:rsid w:val="00C23F02"/>
    <w:rsid w:val="00C263C3"/>
    <w:rsid w:val="00C32CC9"/>
    <w:rsid w:val="00C33B8D"/>
    <w:rsid w:val="00C43978"/>
    <w:rsid w:val="00C44A38"/>
    <w:rsid w:val="00C44D4E"/>
    <w:rsid w:val="00C452D4"/>
    <w:rsid w:val="00C47CD2"/>
    <w:rsid w:val="00C52C16"/>
    <w:rsid w:val="00C6707F"/>
    <w:rsid w:val="00C676BD"/>
    <w:rsid w:val="00C71518"/>
    <w:rsid w:val="00C71AE4"/>
    <w:rsid w:val="00C73109"/>
    <w:rsid w:val="00C7356F"/>
    <w:rsid w:val="00C73656"/>
    <w:rsid w:val="00C737C0"/>
    <w:rsid w:val="00C767A8"/>
    <w:rsid w:val="00C82B8A"/>
    <w:rsid w:val="00C83BE4"/>
    <w:rsid w:val="00C84359"/>
    <w:rsid w:val="00C9154F"/>
    <w:rsid w:val="00C97309"/>
    <w:rsid w:val="00CA21D5"/>
    <w:rsid w:val="00CA532A"/>
    <w:rsid w:val="00CA6E4D"/>
    <w:rsid w:val="00CA6F83"/>
    <w:rsid w:val="00CB1107"/>
    <w:rsid w:val="00CB2A4B"/>
    <w:rsid w:val="00CB34E6"/>
    <w:rsid w:val="00CB3553"/>
    <w:rsid w:val="00CB3B7B"/>
    <w:rsid w:val="00CB4DFD"/>
    <w:rsid w:val="00CB5538"/>
    <w:rsid w:val="00CB5C6A"/>
    <w:rsid w:val="00CC1E7E"/>
    <w:rsid w:val="00CC4FED"/>
    <w:rsid w:val="00CC71F8"/>
    <w:rsid w:val="00CC7220"/>
    <w:rsid w:val="00CC7966"/>
    <w:rsid w:val="00CD6A5A"/>
    <w:rsid w:val="00CE07ED"/>
    <w:rsid w:val="00CF0B68"/>
    <w:rsid w:val="00CF1459"/>
    <w:rsid w:val="00CF2BD6"/>
    <w:rsid w:val="00CF523C"/>
    <w:rsid w:val="00CF5E78"/>
    <w:rsid w:val="00CF711C"/>
    <w:rsid w:val="00D01F03"/>
    <w:rsid w:val="00D0377C"/>
    <w:rsid w:val="00D06400"/>
    <w:rsid w:val="00D145FA"/>
    <w:rsid w:val="00D202F0"/>
    <w:rsid w:val="00D229C6"/>
    <w:rsid w:val="00D23580"/>
    <w:rsid w:val="00D24530"/>
    <w:rsid w:val="00D26CD6"/>
    <w:rsid w:val="00D272B7"/>
    <w:rsid w:val="00D31C48"/>
    <w:rsid w:val="00D3282C"/>
    <w:rsid w:val="00D37444"/>
    <w:rsid w:val="00D4010D"/>
    <w:rsid w:val="00D41A90"/>
    <w:rsid w:val="00D44C64"/>
    <w:rsid w:val="00D45A01"/>
    <w:rsid w:val="00D50C0C"/>
    <w:rsid w:val="00D52636"/>
    <w:rsid w:val="00D541A1"/>
    <w:rsid w:val="00D5510B"/>
    <w:rsid w:val="00D60415"/>
    <w:rsid w:val="00D61791"/>
    <w:rsid w:val="00D62C78"/>
    <w:rsid w:val="00D636FA"/>
    <w:rsid w:val="00D70F07"/>
    <w:rsid w:val="00D72B53"/>
    <w:rsid w:val="00D81EAA"/>
    <w:rsid w:val="00D8291E"/>
    <w:rsid w:val="00D94E48"/>
    <w:rsid w:val="00D95393"/>
    <w:rsid w:val="00D95F37"/>
    <w:rsid w:val="00DA3881"/>
    <w:rsid w:val="00DA52DB"/>
    <w:rsid w:val="00DB2D6A"/>
    <w:rsid w:val="00DB7258"/>
    <w:rsid w:val="00DC16CD"/>
    <w:rsid w:val="00DC3A87"/>
    <w:rsid w:val="00DD1341"/>
    <w:rsid w:val="00DD32E7"/>
    <w:rsid w:val="00DE662F"/>
    <w:rsid w:val="00DF13ED"/>
    <w:rsid w:val="00DF1DAD"/>
    <w:rsid w:val="00DF462F"/>
    <w:rsid w:val="00E03041"/>
    <w:rsid w:val="00E0417D"/>
    <w:rsid w:val="00E05DD8"/>
    <w:rsid w:val="00E06818"/>
    <w:rsid w:val="00E07C79"/>
    <w:rsid w:val="00E103BC"/>
    <w:rsid w:val="00E12804"/>
    <w:rsid w:val="00E12F78"/>
    <w:rsid w:val="00E21C91"/>
    <w:rsid w:val="00E22068"/>
    <w:rsid w:val="00E27968"/>
    <w:rsid w:val="00E33A78"/>
    <w:rsid w:val="00E35609"/>
    <w:rsid w:val="00E368F6"/>
    <w:rsid w:val="00E37C84"/>
    <w:rsid w:val="00E43449"/>
    <w:rsid w:val="00E444EA"/>
    <w:rsid w:val="00E45042"/>
    <w:rsid w:val="00E4639C"/>
    <w:rsid w:val="00E47C68"/>
    <w:rsid w:val="00E50350"/>
    <w:rsid w:val="00E51E8E"/>
    <w:rsid w:val="00E5263B"/>
    <w:rsid w:val="00E547A5"/>
    <w:rsid w:val="00E56596"/>
    <w:rsid w:val="00E565BD"/>
    <w:rsid w:val="00E56E27"/>
    <w:rsid w:val="00E60529"/>
    <w:rsid w:val="00E605CC"/>
    <w:rsid w:val="00E708E9"/>
    <w:rsid w:val="00E70CCE"/>
    <w:rsid w:val="00E84C96"/>
    <w:rsid w:val="00E87FF1"/>
    <w:rsid w:val="00E9013D"/>
    <w:rsid w:val="00E938BE"/>
    <w:rsid w:val="00E97B3B"/>
    <w:rsid w:val="00E97C60"/>
    <w:rsid w:val="00EA0A88"/>
    <w:rsid w:val="00EA2F41"/>
    <w:rsid w:val="00EB510E"/>
    <w:rsid w:val="00EB51C0"/>
    <w:rsid w:val="00EC105E"/>
    <w:rsid w:val="00EC2E40"/>
    <w:rsid w:val="00EC37E4"/>
    <w:rsid w:val="00EC4E41"/>
    <w:rsid w:val="00EC626A"/>
    <w:rsid w:val="00ED0949"/>
    <w:rsid w:val="00ED597A"/>
    <w:rsid w:val="00EE2122"/>
    <w:rsid w:val="00EE70F1"/>
    <w:rsid w:val="00EE7A95"/>
    <w:rsid w:val="00EF08C5"/>
    <w:rsid w:val="00EF4745"/>
    <w:rsid w:val="00F00692"/>
    <w:rsid w:val="00F00D99"/>
    <w:rsid w:val="00F01D88"/>
    <w:rsid w:val="00F02108"/>
    <w:rsid w:val="00F039E9"/>
    <w:rsid w:val="00F03BE0"/>
    <w:rsid w:val="00F100A4"/>
    <w:rsid w:val="00F1142E"/>
    <w:rsid w:val="00F116FA"/>
    <w:rsid w:val="00F11796"/>
    <w:rsid w:val="00F14572"/>
    <w:rsid w:val="00F153B3"/>
    <w:rsid w:val="00F15F19"/>
    <w:rsid w:val="00F16240"/>
    <w:rsid w:val="00F16B70"/>
    <w:rsid w:val="00F21A24"/>
    <w:rsid w:val="00F30757"/>
    <w:rsid w:val="00F31702"/>
    <w:rsid w:val="00F35437"/>
    <w:rsid w:val="00F4005A"/>
    <w:rsid w:val="00F4182B"/>
    <w:rsid w:val="00F4262E"/>
    <w:rsid w:val="00F42A64"/>
    <w:rsid w:val="00F43838"/>
    <w:rsid w:val="00F4450C"/>
    <w:rsid w:val="00F53183"/>
    <w:rsid w:val="00F56267"/>
    <w:rsid w:val="00F654BC"/>
    <w:rsid w:val="00F6603A"/>
    <w:rsid w:val="00F707F4"/>
    <w:rsid w:val="00F7364C"/>
    <w:rsid w:val="00F74842"/>
    <w:rsid w:val="00F77200"/>
    <w:rsid w:val="00F80014"/>
    <w:rsid w:val="00F87322"/>
    <w:rsid w:val="00F93B5C"/>
    <w:rsid w:val="00F96ACB"/>
    <w:rsid w:val="00F96F1C"/>
    <w:rsid w:val="00F975E3"/>
    <w:rsid w:val="00FA2C47"/>
    <w:rsid w:val="00FA4766"/>
    <w:rsid w:val="00FA6803"/>
    <w:rsid w:val="00FA7E03"/>
    <w:rsid w:val="00FB14F8"/>
    <w:rsid w:val="00FB414F"/>
    <w:rsid w:val="00FB5323"/>
    <w:rsid w:val="00FB6736"/>
    <w:rsid w:val="00FD3C30"/>
    <w:rsid w:val="00FD3E1C"/>
    <w:rsid w:val="00FD3F84"/>
    <w:rsid w:val="00FD4D6B"/>
    <w:rsid w:val="00FD53F8"/>
    <w:rsid w:val="00FD6BE4"/>
    <w:rsid w:val="00FD785A"/>
    <w:rsid w:val="00FD7D44"/>
    <w:rsid w:val="00FE730E"/>
    <w:rsid w:val="00FF2ACA"/>
    <w:rsid w:val="00FF6FDA"/>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8E92"/>
  <w15:docId w15:val="{D4177B3B-EE67-477E-9916-6D1B2429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qFormat/>
    <w:pPr>
      <w:tabs>
        <w:tab w:val="center" w:pos="4153"/>
        <w:tab w:val="right" w:pos="8306"/>
      </w:tabs>
    </w:p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basedOn w:val="Normal"/>
    <w:uiPriority w:val="34"/>
    <w:qFormat/>
    <w:pPr>
      <w:spacing w:after="200" w:line="276" w:lineRule="auto"/>
      <w:ind w:left="720"/>
      <w:contextualSpacing/>
    </w:pPr>
    <w:rPr>
      <w:rFonts w:asciiTheme="minorHAnsi" w:hAnsiTheme="minorHAnsi" w:cstheme="minorBidi"/>
      <w:sz w:val="22"/>
      <w:szCs w:val="22"/>
      <w:lang w:val="en-AU"/>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en-US"/>
    </w:rPr>
  </w:style>
  <w:style w:type="character" w:customStyle="1" w:styleId="kwd">
    <w:name w:val="kwd"/>
    <w:basedOn w:val="DefaultParagraphFont"/>
    <w:qFormat/>
  </w:style>
  <w:style w:type="character" w:customStyle="1" w:styleId="pln">
    <w:name w:val="pln"/>
    <w:basedOn w:val="DefaultParagraphFont"/>
    <w:qFormat/>
  </w:style>
  <w:style w:type="character" w:customStyle="1" w:styleId="pun">
    <w:name w:val="pun"/>
    <w:basedOn w:val="DefaultParagraphFont"/>
    <w:qFormat/>
  </w:style>
  <w:style w:type="character" w:customStyle="1" w:styleId="typ">
    <w:name w:val="typ"/>
    <w:basedOn w:val="DefaultParagraphFont"/>
    <w:qFormat/>
  </w:style>
  <w:style w:type="character" w:customStyle="1" w:styleId="tag">
    <w:name w:val="tag"/>
    <w:basedOn w:val="DefaultParagraphFont"/>
    <w:qFormat/>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F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rk.apache.org/docs/latest/programming-guide.html" TargetMode="External"/><Relationship Id="rId13" Type="http://schemas.openxmlformats.org/officeDocument/2006/relationships/image" Target="media/image2.png"/><Relationship Id="rId18" Type="http://schemas.openxmlformats.org/officeDocument/2006/relationships/hyperlink" Target="http://localhost:80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cms3.cse.unsw.edu.au/COMP9313/22T3/resources/8111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ebcms3.cse.unsw.edu.au/COMP9313/22T3/resources/81120" TargetMode="External"/><Relationship Id="rId2" Type="http://schemas.openxmlformats.org/officeDocument/2006/relationships/numbering" Target="numbering.xml"/><Relationship Id="rId16" Type="http://schemas.openxmlformats.org/officeDocument/2006/relationships/hyperlink" Target="http://localhost:8080" TargetMode="External"/><Relationship Id="rId20" Type="http://schemas.openxmlformats.org/officeDocument/2006/relationships/hyperlink" Target="http://localhost:8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la-sbt.org/1.x/docs/index.html" TargetMode="External"/><Relationship Id="rId24" Type="http://schemas.openxmlformats.org/officeDocument/2006/relationships/hyperlink" Target="https://webcms3.cse.unsw.edu.au/COMP9313/22T3/resources/82277"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ebcms3.cse.unsw.edu.au/COMP9313/22T3/resources/81115" TargetMode="External"/><Relationship Id="rId10" Type="http://schemas.openxmlformats.org/officeDocument/2006/relationships/hyperlink" Target="https://spark.apache.org/docs/3.3.0/api/scala/org/apache/spark/sql/Column.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spark.apache.org/docs/3.3.0/api/scala/org/apache/spark/sql/Dataset.html" TargetMode="External"/><Relationship Id="rId14" Type="http://schemas.openxmlformats.org/officeDocument/2006/relationships/image" Target="media/image3.png"/><Relationship Id="rId22" Type="http://schemas.openxmlformats.org/officeDocument/2006/relationships/hyperlink" Target="https://webcms3.cse.unsw.edu.au/COMP9313/22T3/resources/811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8595</TotalTime>
  <Pages>7</Pages>
  <Words>1543</Words>
  <Characters>8797</Characters>
  <Application>Microsoft Office Word</Application>
  <DocSecurity>0</DocSecurity>
  <Lines>73</Lines>
  <Paragraphs>20</Paragraphs>
  <ScaleCrop>false</ScaleCrop>
  <Company>UNSW</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777</cp:revision>
  <cp:lastPrinted>2016-09-05T14:23:00Z</cp:lastPrinted>
  <dcterms:created xsi:type="dcterms:W3CDTF">2016-07-31T14:53:00Z</dcterms:created>
  <dcterms:modified xsi:type="dcterms:W3CDTF">2022-10-24T15:55:00Z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1033-11.1.0.10920</vt:lpwstr>
  </property>
</Properties>
</file>